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5FA" w:rsidRDefault="004D55FA">
      <w:pPr>
        <w:rPr>
          <w:rFonts w:ascii="Times New Roman" w:hAnsi="Times New Roman" w:cs="Times New Roman"/>
          <w:b/>
          <w:bCs/>
          <w:lang w:val="en-US"/>
        </w:rPr>
      </w:pPr>
    </w:p>
    <w:p w:rsidR="007951F2" w:rsidRDefault="007951F2" w:rsidP="007951F2">
      <w:pPr>
        <w:outlineLvl w:val="0"/>
        <w:rPr>
          <w:rFonts w:ascii="Times New Roman" w:hAnsi="Times New Roman"/>
          <w:b/>
        </w:rPr>
      </w:pPr>
      <w:r>
        <w:rPr>
          <w:rFonts w:ascii="Times New Roman" w:hAnsi="Times New Roman"/>
          <w:sz w:val="26"/>
          <w:szCs w:val="26"/>
        </w:rPr>
        <w:t xml:space="preserve">                                                    </w:t>
      </w:r>
      <w:r>
        <w:rPr>
          <w:rFonts w:ascii="Times New Roman" w:hAnsi="Times New Roman"/>
          <w:sz w:val="26"/>
          <w:szCs w:val="26"/>
          <w:lang w:val="kk-KZ"/>
        </w:rPr>
        <w:t xml:space="preserve">        </w:t>
      </w:r>
      <w:r>
        <w:rPr>
          <w:rFonts w:ascii="Times New Roman" w:hAnsi="Times New Roman"/>
          <w:b/>
        </w:rPr>
        <w:t>Нуралиев С.</w:t>
      </w:r>
    </w:p>
    <w:p w:rsidR="00C83869" w:rsidRDefault="00C83869" w:rsidP="00C83869">
      <w:pPr>
        <w:jc w:val="center"/>
        <w:rPr>
          <w:rFonts w:ascii="Times New Roman" w:hAnsi="Times New Roman"/>
          <w:b/>
        </w:rPr>
      </w:pPr>
      <w:r>
        <w:rPr>
          <w:rFonts w:ascii="Times New Roman" w:hAnsi="Times New Roman"/>
          <w:b/>
        </w:rPr>
        <w:t>Мусаева И.К.</w:t>
      </w:r>
    </w:p>
    <w:p w:rsidR="00C83869" w:rsidRPr="002E2CE9" w:rsidRDefault="00C83869" w:rsidP="00C83869">
      <w:pPr>
        <w:jc w:val="center"/>
        <w:rPr>
          <w:rFonts w:ascii="Times New Roman" w:hAnsi="Times New Roman"/>
          <w:b/>
        </w:rPr>
      </w:pPr>
      <w:r>
        <w:rPr>
          <w:rFonts w:ascii="Times New Roman" w:hAnsi="Times New Roman"/>
          <w:b/>
          <w:lang w:val="kk-KZ"/>
        </w:rPr>
        <w:t xml:space="preserve">     </w:t>
      </w:r>
      <w:r>
        <w:rPr>
          <w:rFonts w:ascii="Times New Roman" w:hAnsi="Times New Roman"/>
          <w:b/>
        </w:rPr>
        <w:t>Орынбаева Б.М.</w:t>
      </w:r>
    </w:p>
    <w:p w:rsidR="00C83869" w:rsidRPr="00C83869" w:rsidRDefault="00C83869" w:rsidP="00C83869">
      <w:pPr>
        <w:rPr>
          <w:rFonts w:ascii="Times New Roman" w:hAnsi="Times New Roman"/>
          <w:b/>
        </w:rPr>
      </w:pPr>
    </w:p>
    <w:p w:rsidR="007951F2" w:rsidRPr="00C83869" w:rsidRDefault="007951F2" w:rsidP="007951F2">
      <w:pPr>
        <w:rPr>
          <w:rFonts w:ascii="Times New Roman" w:hAnsi="Times New Roman"/>
          <w:b/>
          <w:lang w:val="kk-KZ"/>
        </w:rPr>
      </w:pP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r>
        <w:rPr>
          <w:rFonts w:ascii="Times New Roman Kaz" w:hAnsi="Times New Roman Kaz"/>
          <w:caps/>
          <w:noProof/>
        </w:rPr>
        <w:drawing>
          <wp:inline distT="0" distB="0" distL="0" distR="0">
            <wp:extent cx="1885950" cy="1428750"/>
            <wp:effectExtent l="19050" t="0" r="0" b="0"/>
            <wp:docPr id="1" name="Рисунок 2" descr="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Эмблема"/>
                    <pic:cNvPicPr>
                      <a:picLocks noChangeAspect="1" noChangeArrowheads="1"/>
                    </pic:cNvPicPr>
                  </pic:nvPicPr>
                  <pic:blipFill>
                    <a:blip r:embed="rId8"/>
                    <a:srcRect/>
                    <a:stretch>
                      <a:fillRect/>
                    </a:stretch>
                  </pic:blipFill>
                  <pic:spPr bwMode="auto">
                    <a:xfrm>
                      <a:off x="0" y="0"/>
                      <a:ext cx="1885950" cy="1428750"/>
                    </a:xfrm>
                    <a:prstGeom prst="rect">
                      <a:avLst/>
                    </a:prstGeom>
                    <a:noFill/>
                    <a:ln w="9525">
                      <a:noFill/>
                      <a:miter lim="800000"/>
                      <a:headEnd/>
                      <a:tailEnd/>
                    </a:ln>
                  </pic:spPr>
                </pic:pic>
              </a:graphicData>
            </a:graphic>
          </wp:inline>
        </w:drawing>
      </w:r>
    </w:p>
    <w:p w:rsidR="007951F2" w:rsidRDefault="007951F2" w:rsidP="007951F2">
      <w:pPr>
        <w:jc w:val="center"/>
        <w:rPr>
          <w:rFonts w:ascii="Times New Roman" w:hAnsi="Times New Roman"/>
          <w:b/>
        </w:rPr>
      </w:pPr>
    </w:p>
    <w:p w:rsidR="007951F2" w:rsidRPr="00C83869" w:rsidRDefault="007951F2" w:rsidP="007951F2">
      <w:pPr>
        <w:rPr>
          <w:rFonts w:ascii="Times New Roman" w:hAnsi="Times New Roman"/>
          <w:b/>
          <w:sz w:val="28"/>
          <w:szCs w:val="28"/>
        </w:rPr>
      </w:pPr>
    </w:p>
    <w:p w:rsidR="007951F2" w:rsidRDefault="007951F2" w:rsidP="007951F2">
      <w:pPr>
        <w:jc w:val="center"/>
        <w:rPr>
          <w:rFonts w:ascii="Times New Roman" w:hAnsi="Times New Roman"/>
          <w:b/>
          <w:sz w:val="28"/>
          <w:szCs w:val="28"/>
        </w:rPr>
      </w:pPr>
      <w:r>
        <w:rPr>
          <w:rFonts w:ascii="Times New Roman" w:hAnsi="Times New Roman"/>
          <w:b/>
          <w:sz w:val="28"/>
          <w:szCs w:val="28"/>
        </w:rPr>
        <w:t xml:space="preserve">Методическое указание к </w:t>
      </w:r>
      <w:r>
        <w:rPr>
          <w:rFonts w:ascii="Times New Roman" w:hAnsi="Times New Roman"/>
          <w:b/>
          <w:sz w:val="28"/>
          <w:szCs w:val="28"/>
          <w:lang w:val="kk-KZ"/>
        </w:rPr>
        <w:t>практическим</w:t>
      </w:r>
      <w:r>
        <w:rPr>
          <w:rFonts w:ascii="Times New Roman" w:hAnsi="Times New Roman"/>
          <w:b/>
          <w:sz w:val="28"/>
          <w:szCs w:val="28"/>
        </w:rPr>
        <w:t xml:space="preserve">  занятиям  по  дисциплине</w:t>
      </w:r>
    </w:p>
    <w:p w:rsidR="007951F2" w:rsidRDefault="007951F2" w:rsidP="007951F2">
      <w:pPr>
        <w:jc w:val="center"/>
        <w:rPr>
          <w:rFonts w:ascii="Times New Roman" w:hAnsi="Times New Roman"/>
          <w:b/>
          <w:sz w:val="28"/>
          <w:szCs w:val="28"/>
        </w:rPr>
      </w:pPr>
      <w:r>
        <w:rPr>
          <w:rFonts w:ascii="Times New Roman" w:hAnsi="Times New Roman"/>
          <w:b/>
          <w:sz w:val="28"/>
          <w:szCs w:val="28"/>
        </w:rPr>
        <w:t>«Внутренние</w:t>
      </w:r>
      <w:r>
        <w:rPr>
          <w:rFonts w:ascii="Times New Roman" w:hAnsi="Times New Roman"/>
          <w:b/>
          <w:sz w:val="28"/>
          <w:szCs w:val="28"/>
          <w:lang w:val="kk-KZ"/>
        </w:rPr>
        <w:t xml:space="preserve"> незаразные </w:t>
      </w:r>
      <w:r>
        <w:rPr>
          <w:rFonts w:ascii="Times New Roman" w:hAnsi="Times New Roman"/>
          <w:b/>
          <w:sz w:val="28"/>
          <w:szCs w:val="28"/>
        </w:rPr>
        <w:t xml:space="preserve"> болезни </w:t>
      </w:r>
      <w:r>
        <w:rPr>
          <w:rFonts w:ascii="Times New Roman" w:hAnsi="Times New Roman"/>
          <w:b/>
          <w:sz w:val="28"/>
          <w:szCs w:val="28"/>
          <w:lang w:val="kk-KZ"/>
        </w:rPr>
        <w:t>птиц, рыб, пчел</w:t>
      </w:r>
      <w:r>
        <w:rPr>
          <w:rFonts w:ascii="Times New Roman" w:hAnsi="Times New Roman"/>
          <w:b/>
          <w:sz w:val="28"/>
          <w:szCs w:val="28"/>
        </w:rPr>
        <w:t>»</w:t>
      </w: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r>
        <w:rPr>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p>
    <w:p w:rsidR="007951F2" w:rsidRDefault="007951F2" w:rsidP="007951F2">
      <w:pPr>
        <w:jc w:val="center"/>
        <w:rPr>
          <w:rFonts w:ascii="Times New Roman" w:hAnsi="Times New Roman"/>
          <w:b/>
        </w:rPr>
      </w:pPr>
    </w:p>
    <w:p w:rsidR="007951F2" w:rsidRPr="0082192F" w:rsidRDefault="007951F2" w:rsidP="007951F2">
      <w:pPr>
        <w:outlineLvl w:val="0"/>
        <w:rPr>
          <w:rFonts w:ascii="Times New Roman" w:hAnsi="Times New Roman"/>
          <w:b/>
          <w:lang w:val="en-US"/>
        </w:rPr>
      </w:pPr>
    </w:p>
    <w:p w:rsidR="007951F2" w:rsidRPr="00FC1467" w:rsidRDefault="007951F2" w:rsidP="007951F2">
      <w:pPr>
        <w:jc w:val="center"/>
        <w:outlineLvl w:val="0"/>
        <w:rPr>
          <w:rFonts w:ascii="Times New Roman" w:hAnsi="Times New Roman"/>
          <w:b/>
          <w:lang w:val="kk-KZ"/>
        </w:rPr>
      </w:pPr>
      <w:r>
        <w:rPr>
          <w:rFonts w:ascii="Times New Roman" w:hAnsi="Times New Roman"/>
          <w:b/>
        </w:rPr>
        <w:t>Шымкент, 201</w:t>
      </w:r>
      <w:r>
        <w:rPr>
          <w:rFonts w:ascii="Times New Roman" w:hAnsi="Times New Roman"/>
          <w:b/>
          <w:lang w:val="kk-KZ"/>
        </w:rPr>
        <w:t>7</w:t>
      </w:r>
    </w:p>
    <w:p w:rsidR="007951F2" w:rsidRDefault="007951F2" w:rsidP="007951F2">
      <w:pPr>
        <w:jc w:val="center"/>
        <w:outlineLvl w:val="0"/>
        <w:rPr>
          <w:rFonts w:ascii="Times New Roman" w:hAnsi="Times New Roman"/>
          <w:b/>
        </w:rPr>
      </w:pPr>
      <w:r>
        <w:rPr>
          <w:rFonts w:ascii="Times New Roman" w:hAnsi="Times New Roman"/>
          <w:b/>
        </w:rPr>
        <w:br w:type="page"/>
      </w:r>
    </w:p>
    <w:p w:rsidR="004D55FA" w:rsidRDefault="007951F2">
      <w:pPr>
        <w:outlineLvl w:val="0"/>
        <w:rPr>
          <w:rFonts w:ascii="Times New Roman" w:hAnsi="Times New Roman" w:cs="Times New Roman"/>
        </w:rPr>
      </w:pPr>
      <w:r>
        <w:rPr>
          <w:rFonts w:ascii="Times New Roman" w:hAnsi="Times New Roman" w:cs="Times New Roman"/>
          <w:sz w:val="26"/>
          <w:szCs w:val="26"/>
          <w:lang w:val="kk-KZ"/>
        </w:rPr>
        <w:lastRenderedPageBreak/>
        <w:t xml:space="preserve">                                                                                      </w:t>
      </w:r>
      <w:r w:rsidR="00A27591">
        <w:rPr>
          <w:rFonts w:ascii="Times New Roman" w:hAnsi="Times New Roman" w:cs="Times New Roman"/>
          <w:lang w:val="kk-KZ"/>
        </w:rPr>
        <w:t xml:space="preserve">                                    </w:t>
      </w:r>
      <w:r w:rsidR="00A27591">
        <w:rPr>
          <w:rFonts w:ascii="Times New Roman" w:hAnsi="Times New Roman" w:cs="Times New Roman"/>
        </w:rPr>
        <w:t>Ф.4.7.-006 – 03</w:t>
      </w:r>
    </w:p>
    <w:p w:rsidR="004D55FA" w:rsidRDefault="004D55FA">
      <w:pPr>
        <w:rPr>
          <w:rFonts w:ascii="Times New Roman" w:hAnsi="Times New Roman" w:cs="Times New Roman"/>
        </w:rPr>
      </w:pPr>
    </w:p>
    <w:p w:rsidR="004D55FA" w:rsidRDefault="00A27591">
      <w:pPr>
        <w:jc w:val="center"/>
        <w:outlineLvl w:val="0"/>
        <w:rPr>
          <w:rFonts w:ascii="Times New Roman" w:hAnsi="Times New Roman" w:cs="Times New Roman"/>
        </w:rPr>
      </w:pPr>
      <w:r>
        <w:rPr>
          <w:rFonts w:ascii="Times New Roman" w:hAnsi="Times New Roman" w:cs="Times New Roman"/>
        </w:rPr>
        <w:t>МИНИСТЕРСТВО ОБРАЗОВАНИЯ И НАУКИ РЕСПУБЛИКИ КАЗАХСТАН</w:t>
      </w:r>
    </w:p>
    <w:p w:rsidR="004D55FA" w:rsidRDefault="004D55FA">
      <w:pPr>
        <w:rPr>
          <w:rFonts w:ascii="Times New Roman" w:hAnsi="Times New Roman" w:cs="Times New Roman"/>
        </w:rPr>
      </w:pPr>
    </w:p>
    <w:p w:rsidR="004D55FA" w:rsidRDefault="00A27591">
      <w:pPr>
        <w:jc w:val="center"/>
        <w:rPr>
          <w:rFonts w:ascii="Times New Roman" w:hAnsi="Times New Roman" w:cs="Times New Roman"/>
        </w:rPr>
      </w:pPr>
      <w:r>
        <w:rPr>
          <w:rFonts w:ascii="Times New Roman" w:hAnsi="Times New Roman" w:cs="Times New Roman"/>
        </w:rPr>
        <w:t>ЮЖНО-КАЗАХСТАНСКИЙ ГОСУДАРСТВЕННЫЙ УНИВЕРСИТЕТ ИМ. М.АУЭЗОВА</w:t>
      </w: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A27591">
      <w:pPr>
        <w:outlineLvl w:val="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Кафедра «Ветеринарной </w:t>
      </w:r>
      <w:r>
        <w:rPr>
          <w:rFonts w:ascii="Times New Roman" w:hAnsi="Times New Roman" w:cs="Times New Roman"/>
          <w:lang w:val="kk-KZ"/>
        </w:rPr>
        <w:t>клинической диагностики</w:t>
      </w:r>
      <w:r>
        <w:rPr>
          <w:rFonts w:ascii="Times New Roman" w:hAnsi="Times New Roman" w:cs="Times New Roman"/>
        </w:rPr>
        <w:t>»</w:t>
      </w: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D67383" w:rsidRDefault="00D67383" w:rsidP="00D67383">
      <w:pPr>
        <w:rPr>
          <w:rFonts w:ascii="Times New Roman" w:hAnsi="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lang w:val="kk-KZ"/>
        </w:rPr>
        <w:t xml:space="preserve">                  </w:t>
      </w:r>
      <w:r w:rsidR="00A27591">
        <w:rPr>
          <w:rFonts w:ascii="Times New Roman" w:hAnsi="Times New Roman" w:cs="Times New Roman"/>
        </w:rPr>
        <w:t>С. Нуралиев</w:t>
      </w:r>
      <w:r>
        <w:rPr>
          <w:rFonts w:ascii="Times New Roman" w:hAnsi="Times New Roman" w:cs="Times New Roman"/>
          <w:lang w:val="kk-KZ"/>
        </w:rPr>
        <w:t xml:space="preserve">, </w:t>
      </w:r>
      <w:r w:rsidRPr="00D67383">
        <w:rPr>
          <w:rFonts w:ascii="Times New Roman" w:hAnsi="Times New Roman"/>
          <w:lang w:val="kk-KZ"/>
        </w:rPr>
        <w:t>И.К</w:t>
      </w:r>
      <w:r>
        <w:rPr>
          <w:rFonts w:ascii="Times New Roman" w:hAnsi="Times New Roman"/>
          <w:b/>
          <w:lang w:val="kk-KZ"/>
        </w:rPr>
        <w:t>.</w:t>
      </w:r>
      <w:r>
        <w:rPr>
          <w:rFonts w:ascii="Times New Roman" w:hAnsi="Times New Roman"/>
        </w:rPr>
        <w:t>Мусаева</w:t>
      </w:r>
      <w:proofErr w:type="gramStart"/>
      <w:r>
        <w:rPr>
          <w:rFonts w:ascii="Times New Roman" w:hAnsi="Times New Roman"/>
        </w:rPr>
        <w:t xml:space="preserve"> </w:t>
      </w:r>
      <w:r>
        <w:rPr>
          <w:rFonts w:ascii="Times New Roman" w:hAnsi="Times New Roman"/>
          <w:lang w:val="kk-KZ"/>
        </w:rPr>
        <w:t>,</w:t>
      </w:r>
      <w:proofErr w:type="gramEnd"/>
      <w:r>
        <w:rPr>
          <w:rFonts w:ascii="Times New Roman" w:hAnsi="Times New Roman"/>
          <w:lang w:val="kk-KZ"/>
        </w:rPr>
        <w:t xml:space="preserve"> Б.М.</w:t>
      </w:r>
      <w:r>
        <w:rPr>
          <w:rFonts w:ascii="Times New Roman" w:hAnsi="Times New Roman"/>
        </w:rPr>
        <w:t xml:space="preserve">Орынбаева. </w:t>
      </w:r>
    </w:p>
    <w:p w:rsidR="004D55FA" w:rsidRPr="00D67383" w:rsidRDefault="004D55FA">
      <w:pPr>
        <w:outlineLvl w:val="0"/>
        <w:rPr>
          <w:rFonts w:ascii="Times New Roman" w:hAnsi="Times New Roman" w:cs="Times New Roman"/>
        </w:rPr>
      </w:pPr>
    </w:p>
    <w:p w:rsidR="004D55FA" w:rsidRDefault="004D55FA">
      <w:pPr>
        <w:rPr>
          <w:rFonts w:ascii="Times New Roman" w:hAnsi="Times New Roman" w:cs="Times New Roman"/>
          <w:sz w:val="26"/>
          <w:szCs w:val="26"/>
        </w:rPr>
      </w:pPr>
    </w:p>
    <w:p w:rsidR="004D55FA" w:rsidRDefault="004D55FA">
      <w:pPr>
        <w:rPr>
          <w:rFonts w:ascii="Times New Roman" w:hAnsi="Times New Roman" w:cs="Times New Roman"/>
          <w:sz w:val="26"/>
          <w:szCs w:val="26"/>
        </w:rPr>
      </w:pPr>
    </w:p>
    <w:p w:rsidR="004D55FA" w:rsidRDefault="004D55FA">
      <w:pPr>
        <w:rPr>
          <w:rFonts w:ascii="Times New Roman" w:hAnsi="Times New Roman" w:cs="Times New Roman"/>
          <w:sz w:val="26"/>
          <w:szCs w:val="26"/>
        </w:rPr>
      </w:pPr>
    </w:p>
    <w:p w:rsidR="004D55FA" w:rsidRDefault="004D55FA">
      <w:pPr>
        <w:rPr>
          <w:rFonts w:ascii="Times New Roman" w:hAnsi="Times New Roman" w:cs="Times New Roman"/>
          <w:sz w:val="26"/>
          <w:szCs w:val="26"/>
        </w:rPr>
      </w:pPr>
    </w:p>
    <w:p w:rsidR="004D55FA" w:rsidRDefault="004D55FA">
      <w:pPr>
        <w:rPr>
          <w:rFonts w:ascii="Times New Roman" w:hAnsi="Times New Roman" w:cs="Times New Roman"/>
          <w:sz w:val="26"/>
          <w:szCs w:val="26"/>
        </w:rPr>
      </w:pPr>
    </w:p>
    <w:p w:rsidR="004D55FA" w:rsidRDefault="004D55FA">
      <w:pPr>
        <w:rPr>
          <w:rFonts w:ascii="Times New Roman" w:hAnsi="Times New Roman" w:cs="Times New Roman"/>
          <w:sz w:val="26"/>
          <w:szCs w:val="26"/>
        </w:rPr>
      </w:pPr>
    </w:p>
    <w:p w:rsidR="004D55FA" w:rsidRDefault="004D55FA">
      <w:pPr>
        <w:rPr>
          <w:rFonts w:ascii="Times New Roman" w:hAnsi="Times New Roman" w:cs="Times New Roman"/>
          <w:sz w:val="26"/>
          <w:szCs w:val="26"/>
        </w:rPr>
      </w:pPr>
    </w:p>
    <w:p w:rsidR="004D55FA" w:rsidRDefault="00A27591">
      <w:pPr>
        <w:outlineLvl w:val="0"/>
        <w:rPr>
          <w:rFonts w:ascii="Times New Roman" w:hAnsi="Times New Roman" w:cs="Times New Roman"/>
          <w:lang w:val="kk-KZ"/>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rPr>
        <w:t>МЕТОДИЧЕСКОЕ  УКАЗАНИЕ</w:t>
      </w:r>
    </w:p>
    <w:p w:rsidR="004D55FA" w:rsidRDefault="00A27591">
      <w:pPr>
        <w:outlineLvl w:val="0"/>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cs="Times New Roman"/>
        </w:rPr>
        <w:t xml:space="preserve">к </w:t>
      </w:r>
      <w:r>
        <w:rPr>
          <w:rFonts w:ascii="Times New Roman" w:hAnsi="Times New Roman" w:cs="Times New Roman"/>
          <w:lang w:val="kk-KZ"/>
        </w:rPr>
        <w:t>практическим</w:t>
      </w:r>
      <w:r>
        <w:rPr>
          <w:rFonts w:ascii="Times New Roman" w:hAnsi="Times New Roman" w:cs="Times New Roman"/>
        </w:rPr>
        <w:t xml:space="preserve"> занятиям по дисциплине</w:t>
      </w:r>
      <w:proofErr w:type="gramStart"/>
      <w:r>
        <w:rPr>
          <w:rFonts w:ascii="Times New Roman" w:hAnsi="Times New Roman" w:cs="Times New Roman"/>
        </w:rPr>
        <w:t>:«</w:t>
      </w:r>
      <w:proofErr w:type="gramEnd"/>
      <w:r>
        <w:rPr>
          <w:rFonts w:ascii="Times New Roman" w:hAnsi="Times New Roman" w:cs="Times New Roman"/>
        </w:rPr>
        <w:t xml:space="preserve">Внутренние </w:t>
      </w:r>
      <w:r>
        <w:rPr>
          <w:rFonts w:ascii="Times New Roman" w:hAnsi="Times New Roman" w:cs="Times New Roman"/>
          <w:lang w:val="kk-KZ"/>
        </w:rPr>
        <w:t xml:space="preserve">незаразные  </w:t>
      </w:r>
    </w:p>
    <w:p w:rsidR="004D55FA" w:rsidRDefault="00A27591">
      <w:pPr>
        <w:outlineLvl w:val="0"/>
        <w:rPr>
          <w:rFonts w:ascii="Times New Roman" w:hAnsi="Times New Roman" w:cs="Times New Roman"/>
          <w:lang w:val="kk-KZ"/>
        </w:rPr>
      </w:pPr>
      <w:r>
        <w:rPr>
          <w:rFonts w:ascii="Times New Roman" w:hAnsi="Times New Roman" w:cs="Times New Roman"/>
          <w:lang w:val="kk-KZ"/>
        </w:rPr>
        <w:t xml:space="preserve">                  болезни птиц, рыб м пчел</w:t>
      </w:r>
      <w:r>
        <w:rPr>
          <w:rFonts w:ascii="Times New Roman" w:hAnsi="Times New Roman" w:cs="Times New Roman"/>
        </w:rPr>
        <w:t>» для студентов специальности  5</w:t>
      </w:r>
      <w:r>
        <w:rPr>
          <w:rFonts w:ascii="Times New Roman" w:hAnsi="Times New Roman" w:cs="Times New Roman"/>
          <w:lang w:val="kk-KZ"/>
        </w:rPr>
        <w:t>В</w:t>
      </w:r>
      <w:r>
        <w:rPr>
          <w:rFonts w:ascii="Times New Roman" w:hAnsi="Times New Roman" w:cs="Times New Roman"/>
        </w:rPr>
        <w:t>1201</w:t>
      </w:r>
      <w:r>
        <w:rPr>
          <w:rFonts w:ascii="Times New Roman" w:hAnsi="Times New Roman" w:cs="Times New Roman"/>
          <w:lang w:val="kk-KZ"/>
        </w:rPr>
        <w:t>00</w:t>
      </w:r>
      <w:r>
        <w:rPr>
          <w:rFonts w:ascii="Times New Roman" w:hAnsi="Times New Roman" w:cs="Times New Roman"/>
        </w:rPr>
        <w:t xml:space="preserve"> – </w:t>
      </w:r>
    </w:p>
    <w:p w:rsidR="004D55FA" w:rsidRDefault="00A27591">
      <w:pPr>
        <w:outlineLvl w:val="0"/>
        <w:rPr>
          <w:rFonts w:ascii="Times New Roman" w:hAnsi="Times New Roman" w:cs="Times New Roman"/>
        </w:rPr>
      </w:pPr>
      <w:r>
        <w:rPr>
          <w:rFonts w:ascii="Times New Roman" w:hAnsi="Times New Roman" w:cs="Times New Roman"/>
          <w:lang w:val="kk-KZ"/>
        </w:rPr>
        <w:t xml:space="preserve">                                                </w:t>
      </w:r>
      <w:r>
        <w:rPr>
          <w:rFonts w:ascii="Times New Roman" w:hAnsi="Times New Roman" w:cs="Times New Roman"/>
        </w:rPr>
        <w:t>«Ветеринарной медицины»</w:t>
      </w:r>
    </w:p>
    <w:p w:rsidR="004D55FA" w:rsidRDefault="004D55FA">
      <w:pPr>
        <w:rPr>
          <w:rFonts w:ascii="Times New Roman" w:hAnsi="Times New Roman" w:cs="Times New Roman"/>
        </w:rPr>
      </w:pPr>
    </w:p>
    <w:p w:rsidR="004D55FA" w:rsidRDefault="00A27591">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4D55FA" w:rsidRDefault="00A27591">
      <w:pPr>
        <w:jc w:val="center"/>
        <w:outlineLvl w:val="0"/>
        <w:rPr>
          <w:rFonts w:ascii="Times New Roman" w:hAnsi="Times New Roman" w:cs="Times New Roman"/>
        </w:rPr>
      </w:pPr>
      <w:r>
        <w:rPr>
          <w:rFonts w:ascii="Times New Roman" w:hAnsi="Times New Roman" w:cs="Times New Roman"/>
        </w:rPr>
        <w:t xml:space="preserve">                                                                                        Форма обучения: дневная, очная</w:t>
      </w: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outlineLvl w:val="0"/>
        <w:rPr>
          <w:rFonts w:ascii="Times New Roman" w:hAnsi="Times New Roman" w:cs="Times New Roman"/>
        </w:rPr>
      </w:pPr>
    </w:p>
    <w:p w:rsidR="004D55FA" w:rsidRDefault="004D55FA">
      <w:pPr>
        <w:outlineLvl w:val="0"/>
        <w:rPr>
          <w:rFonts w:ascii="Times New Roman" w:hAnsi="Times New Roman" w:cs="Times New Roman"/>
        </w:rPr>
      </w:pPr>
    </w:p>
    <w:p w:rsidR="004D55FA" w:rsidRDefault="004D55FA">
      <w:pPr>
        <w:outlineLvl w:val="0"/>
        <w:rPr>
          <w:rFonts w:ascii="Times New Roman" w:hAnsi="Times New Roman" w:cs="Times New Roman"/>
        </w:rPr>
      </w:pPr>
    </w:p>
    <w:p w:rsidR="004D55FA" w:rsidRDefault="004D55FA">
      <w:pPr>
        <w:outlineLvl w:val="0"/>
        <w:rPr>
          <w:rFonts w:ascii="Times New Roman" w:hAnsi="Times New Roman" w:cs="Times New Roman"/>
        </w:rPr>
      </w:pPr>
    </w:p>
    <w:p w:rsidR="004D55FA" w:rsidRDefault="004D55FA">
      <w:pPr>
        <w:outlineLvl w:val="0"/>
        <w:rPr>
          <w:rFonts w:ascii="Times New Roman" w:hAnsi="Times New Roman" w:cs="Times New Roman"/>
          <w:lang w:val="kk-KZ"/>
        </w:rPr>
      </w:pPr>
    </w:p>
    <w:p w:rsidR="004D55FA" w:rsidRDefault="004D55FA">
      <w:pPr>
        <w:outlineLvl w:val="0"/>
        <w:rPr>
          <w:rFonts w:ascii="Times New Roman" w:hAnsi="Times New Roman" w:cs="Times New Roman"/>
          <w:lang w:val="kk-KZ"/>
        </w:rPr>
      </w:pPr>
    </w:p>
    <w:p w:rsidR="004D55FA" w:rsidRDefault="004D55FA">
      <w:pPr>
        <w:outlineLvl w:val="0"/>
        <w:rPr>
          <w:rFonts w:ascii="Times New Roman" w:hAnsi="Times New Roman" w:cs="Times New Roman"/>
          <w:lang w:val="kk-KZ"/>
        </w:rPr>
      </w:pPr>
    </w:p>
    <w:p w:rsidR="004D55FA" w:rsidRDefault="004D55FA">
      <w:pPr>
        <w:outlineLvl w:val="0"/>
        <w:rPr>
          <w:rFonts w:ascii="Times New Roman" w:hAnsi="Times New Roman" w:cs="Times New Roman"/>
          <w:lang w:val="kk-KZ"/>
        </w:rPr>
      </w:pPr>
    </w:p>
    <w:p w:rsidR="004D55FA" w:rsidRDefault="004D55FA">
      <w:pPr>
        <w:outlineLvl w:val="0"/>
        <w:rPr>
          <w:rFonts w:ascii="Times New Roman" w:hAnsi="Times New Roman" w:cs="Times New Roman"/>
          <w:lang w:val="kk-KZ"/>
        </w:rPr>
      </w:pPr>
    </w:p>
    <w:p w:rsidR="004D55FA" w:rsidRDefault="004D55FA">
      <w:pPr>
        <w:outlineLvl w:val="0"/>
        <w:rPr>
          <w:rFonts w:ascii="Times New Roman" w:hAnsi="Times New Roman" w:cs="Times New Roman"/>
          <w:lang w:val="kk-KZ"/>
        </w:rPr>
      </w:pPr>
    </w:p>
    <w:p w:rsidR="004D55FA" w:rsidRDefault="004D55FA">
      <w:pPr>
        <w:outlineLvl w:val="0"/>
        <w:rPr>
          <w:rFonts w:ascii="Times New Roman" w:hAnsi="Times New Roman" w:cs="Times New Roman"/>
        </w:rPr>
      </w:pPr>
    </w:p>
    <w:p w:rsidR="004D55FA" w:rsidRPr="00A27591" w:rsidRDefault="00A27591">
      <w:pPr>
        <w:outlineLvl w:val="0"/>
        <w:rPr>
          <w:rFonts w:ascii="Times New Roman" w:hAnsi="Times New Roman" w:cs="Times New Roman"/>
          <w:lang w:val="kk-KZ"/>
        </w:rPr>
      </w:pPr>
      <w:r>
        <w:rPr>
          <w:rFonts w:ascii="Times New Roman" w:hAnsi="Times New Roman" w:cs="Times New Roman"/>
        </w:rPr>
        <w:t xml:space="preserve">                                                          Шымкент, 201</w:t>
      </w:r>
      <w:r>
        <w:rPr>
          <w:rFonts w:ascii="Times New Roman" w:hAnsi="Times New Roman" w:cs="Times New Roman"/>
          <w:lang w:val="kk-KZ"/>
        </w:rPr>
        <w:t>7</w:t>
      </w:r>
    </w:p>
    <w:p w:rsidR="004D55FA" w:rsidRDefault="00A27591">
      <w:pPr>
        <w:outlineLvl w:val="0"/>
        <w:rPr>
          <w:rFonts w:ascii="Times New Roman" w:hAnsi="Times New Roman" w:cs="Times New Roman"/>
          <w:sz w:val="26"/>
          <w:szCs w:val="26"/>
        </w:rPr>
      </w:pPr>
      <w:r>
        <w:rPr>
          <w:rFonts w:ascii="Times New Roman" w:hAnsi="Times New Roman" w:cs="Times New Roman"/>
          <w:sz w:val="26"/>
          <w:szCs w:val="26"/>
        </w:rPr>
        <w:br w:type="page"/>
      </w:r>
    </w:p>
    <w:p w:rsidR="004D55FA" w:rsidRDefault="004D55FA">
      <w:pPr>
        <w:outlineLvl w:val="0"/>
        <w:rPr>
          <w:rFonts w:ascii="Times New Roman" w:hAnsi="Times New Roman" w:cs="Times New Roman"/>
          <w:sz w:val="26"/>
          <w:szCs w:val="26"/>
        </w:rPr>
      </w:pPr>
    </w:p>
    <w:p w:rsidR="004D55FA" w:rsidRDefault="00A27591">
      <w:pPr>
        <w:outlineLvl w:val="0"/>
        <w:rPr>
          <w:rFonts w:ascii="Times New Roman" w:hAnsi="Times New Roman" w:cs="Times New Roman"/>
          <w:lang w:val="kk-KZ"/>
        </w:rPr>
      </w:pPr>
      <w:r>
        <w:rPr>
          <w:rFonts w:ascii="Times New Roman" w:hAnsi="Times New Roman" w:cs="Times New Roman"/>
        </w:rPr>
        <w:t xml:space="preserve">УДК </w:t>
      </w:r>
      <w:r>
        <w:rPr>
          <w:rFonts w:ascii="Times New Roman" w:hAnsi="Times New Roman" w:cs="Times New Roman"/>
          <w:lang w:val="kk-KZ"/>
        </w:rPr>
        <w:t>619:616.1/.4</w:t>
      </w:r>
    </w:p>
    <w:p w:rsidR="004D55FA" w:rsidRDefault="004D55FA">
      <w:pPr>
        <w:rPr>
          <w:rFonts w:ascii="Times New Roman" w:hAnsi="Times New Roman" w:cs="Times New Roman"/>
        </w:rPr>
      </w:pPr>
    </w:p>
    <w:p w:rsidR="00D67383" w:rsidRDefault="00D67383" w:rsidP="00D67383">
      <w:pPr>
        <w:rPr>
          <w:rFonts w:ascii="Times New Roman" w:hAnsi="Times New Roman"/>
        </w:rPr>
      </w:pPr>
      <w:r>
        <w:rPr>
          <w:rFonts w:ascii="Times New Roman" w:hAnsi="Times New Roman" w:cs="Times New Roman"/>
        </w:rPr>
        <w:t>Составитель:  С. Нуралиев</w:t>
      </w:r>
      <w:r>
        <w:rPr>
          <w:rFonts w:ascii="Times New Roman" w:hAnsi="Times New Roman" w:cs="Times New Roman"/>
          <w:lang w:val="kk-KZ"/>
        </w:rPr>
        <w:t xml:space="preserve">, </w:t>
      </w:r>
      <w:r w:rsidRPr="00D67383">
        <w:rPr>
          <w:rFonts w:ascii="Times New Roman" w:hAnsi="Times New Roman"/>
          <w:lang w:val="kk-KZ"/>
        </w:rPr>
        <w:t>И.К</w:t>
      </w:r>
      <w:r>
        <w:rPr>
          <w:rFonts w:ascii="Times New Roman" w:hAnsi="Times New Roman"/>
          <w:b/>
          <w:lang w:val="kk-KZ"/>
        </w:rPr>
        <w:t>.</w:t>
      </w:r>
      <w:r>
        <w:rPr>
          <w:rFonts w:ascii="Times New Roman" w:hAnsi="Times New Roman"/>
        </w:rPr>
        <w:t>Мусаева</w:t>
      </w:r>
      <w:proofErr w:type="gramStart"/>
      <w:r>
        <w:rPr>
          <w:rFonts w:ascii="Times New Roman" w:hAnsi="Times New Roman"/>
        </w:rPr>
        <w:t xml:space="preserve"> </w:t>
      </w:r>
      <w:r>
        <w:rPr>
          <w:rFonts w:ascii="Times New Roman" w:hAnsi="Times New Roman"/>
          <w:lang w:val="kk-KZ"/>
        </w:rPr>
        <w:t>,</w:t>
      </w:r>
      <w:proofErr w:type="gramEnd"/>
      <w:r>
        <w:rPr>
          <w:rFonts w:ascii="Times New Roman" w:hAnsi="Times New Roman"/>
          <w:lang w:val="kk-KZ"/>
        </w:rPr>
        <w:t xml:space="preserve"> Б.М.</w:t>
      </w:r>
      <w:r>
        <w:rPr>
          <w:rFonts w:ascii="Times New Roman" w:hAnsi="Times New Roman"/>
        </w:rPr>
        <w:t xml:space="preserve">Орынбаева. </w:t>
      </w:r>
    </w:p>
    <w:p w:rsidR="00D67383" w:rsidRPr="00D67383" w:rsidRDefault="00D67383" w:rsidP="00D67383">
      <w:pPr>
        <w:outlineLvl w:val="0"/>
        <w:rPr>
          <w:rFonts w:ascii="Times New Roman" w:hAnsi="Times New Roman" w:cs="Times New Roman"/>
        </w:rPr>
      </w:pPr>
    </w:p>
    <w:p w:rsidR="004D55FA" w:rsidRPr="00D67383" w:rsidRDefault="00D67383">
      <w:pPr>
        <w:outlineLvl w:val="0"/>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b/>
          <w:lang w:val="kk-KZ"/>
        </w:rPr>
        <w:t xml:space="preserve"> </w:t>
      </w:r>
    </w:p>
    <w:p w:rsidR="004D55FA" w:rsidRDefault="00A27591">
      <w:pPr>
        <w:outlineLvl w:val="0"/>
        <w:rPr>
          <w:rFonts w:ascii="Times New Roman" w:hAnsi="Times New Roman" w:cs="Times New Roman"/>
        </w:rPr>
      </w:pPr>
      <w:r>
        <w:rPr>
          <w:rFonts w:ascii="Times New Roman" w:hAnsi="Times New Roman" w:cs="Times New Roman"/>
        </w:rPr>
        <w:t xml:space="preserve">Методическое указание к </w:t>
      </w:r>
      <w:r>
        <w:rPr>
          <w:rFonts w:ascii="Times New Roman" w:hAnsi="Times New Roman" w:cs="Times New Roman"/>
          <w:lang w:val="kk-KZ"/>
        </w:rPr>
        <w:t>практическим</w:t>
      </w:r>
      <w:r>
        <w:rPr>
          <w:rFonts w:ascii="Times New Roman" w:hAnsi="Times New Roman" w:cs="Times New Roman"/>
        </w:rPr>
        <w:t xml:space="preserve">  занятиям п</w:t>
      </w:r>
      <w:r w:rsidR="007951F2">
        <w:rPr>
          <w:rFonts w:ascii="Times New Roman" w:hAnsi="Times New Roman" w:cs="Times New Roman"/>
        </w:rPr>
        <w:t xml:space="preserve">о дисциплине:          </w:t>
      </w:r>
      <w:r>
        <w:rPr>
          <w:rFonts w:ascii="Times New Roman" w:hAnsi="Times New Roman" w:cs="Times New Roman"/>
        </w:rPr>
        <w:t xml:space="preserve">«Внутренние </w:t>
      </w:r>
      <w:r>
        <w:rPr>
          <w:rFonts w:ascii="Times New Roman" w:hAnsi="Times New Roman" w:cs="Times New Roman"/>
          <w:lang w:val="kk-KZ"/>
        </w:rPr>
        <w:t>незаразные  болезни птиц, рыб и пчел</w:t>
      </w:r>
      <w:r>
        <w:rPr>
          <w:rFonts w:ascii="Times New Roman" w:hAnsi="Times New Roman" w:cs="Times New Roman"/>
        </w:rPr>
        <w:t>»</w:t>
      </w:r>
      <w:r w:rsidR="007951F2">
        <w:rPr>
          <w:rFonts w:ascii="Times New Roman" w:hAnsi="Times New Roman" w:cs="Times New Roman"/>
          <w:lang w:val="kk-KZ"/>
        </w:rPr>
        <w:t xml:space="preserve"> </w:t>
      </w:r>
      <w:r>
        <w:rPr>
          <w:rFonts w:ascii="Times New Roman" w:hAnsi="Times New Roman" w:cs="Times New Roman"/>
        </w:rPr>
        <w:t xml:space="preserve"> </w:t>
      </w:r>
      <w:proofErr w:type="gramStart"/>
      <w:r>
        <w:rPr>
          <w:rFonts w:ascii="Times New Roman" w:hAnsi="Times New Roman" w:cs="Times New Roman"/>
        </w:rPr>
        <w:t>-Ш</w:t>
      </w:r>
      <w:proofErr w:type="gramEnd"/>
      <w:r>
        <w:rPr>
          <w:rFonts w:ascii="Times New Roman" w:hAnsi="Times New Roman" w:cs="Times New Roman"/>
        </w:rPr>
        <w:t xml:space="preserve">ымкент: ЮКГУ </w:t>
      </w:r>
      <w:r w:rsidR="001E42D4">
        <w:rPr>
          <w:rFonts w:ascii="Times New Roman" w:hAnsi="Times New Roman" w:cs="Times New Roman"/>
        </w:rPr>
        <w:t>им. М. Ау</w:t>
      </w:r>
      <w:r w:rsidR="001E42D4">
        <w:rPr>
          <w:rFonts w:ascii="Times New Roman" w:hAnsi="Times New Roman" w:cs="Times New Roman"/>
          <w:lang w:val="kk-KZ"/>
        </w:rPr>
        <w:t>э</w:t>
      </w:r>
      <w:r>
        <w:rPr>
          <w:rFonts w:ascii="Times New Roman" w:hAnsi="Times New Roman" w:cs="Times New Roman"/>
        </w:rPr>
        <w:t>зова, 201</w:t>
      </w:r>
      <w:r w:rsidR="00361324" w:rsidRPr="0069272F">
        <w:rPr>
          <w:rFonts w:ascii="Times New Roman" w:hAnsi="Times New Roman" w:cs="Times New Roman"/>
        </w:rPr>
        <w:t>7</w:t>
      </w:r>
      <w:r>
        <w:rPr>
          <w:rFonts w:ascii="Times New Roman" w:hAnsi="Times New Roman" w:cs="Times New Roman"/>
        </w:rPr>
        <w:t xml:space="preserve">.  </w:t>
      </w:r>
      <w:r w:rsidRPr="00A27591">
        <w:rPr>
          <w:rFonts w:ascii="Times New Roman" w:hAnsi="Times New Roman" w:cs="Times New Roman"/>
        </w:rPr>
        <w:t>5</w:t>
      </w:r>
      <w:r w:rsidR="00361324" w:rsidRPr="0069272F">
        <w:rPr>
          <w:rFonts w:ascii="Times New Roman" w:hAnsi="Times New Roman" w:cs="Times New Roman"/>
        </w:rPr>
        <w:t>4</w:t>
      </w:r>
      <w:r>
        <w:rPr>
          <w:rFonts w:ascii="Times New Roman" w:hAnsi="Times New Roman" w:cs="Times New Roman"/>
        </w:rPr>
        <w:t xml:space="preserve"> с</w:t>
      </w:r>
      <w:proofErr w:type="gramStart"/>
      <w:r>
        <w:rPr>
          <w:rFonts w:ascii="Times New Roman" w:hAnsi="Times New Roman" w:cs="Times New Roman"/>
        </w:rPr>
        <w:t xml:space="preserve"> .</w:t>
      </w:r>
      <w:proofErr w:type="gramEnd"/>
    </w:p>
    <w:p w:rsidR="004D55FA" w:rsidRDefault="00A27591">
      <w:pPr>
        <w:outlineLvl w:val="0"/>
        <w:rPr>
          <w:rFonts w:ascii="Times New Roman" w:hAnsi="Times New Roman" w:cs="Times New Roman"/>
        </w:rPr>
      </w:pPr>
      <w:r>
        <w:rPr>
          <w:rFonts w:ascii="Times New Roman" w:hAnsi="Times New Roman" w:cs="Times New Roman"/>
        </w:rPr>
        <w:t xml:space="preserve">      Методическое указание составлены в соответствии с требованиями учебного плана и программой дисциплины  «Внутренние </w:t>
      </w:r>
      <w:r>
        <w:rPr>
          <w:rFonts w:ascii="Times New Roman" w:hAnsi="Times New Roman" w:cs="Times New Roman"/>
          <w:lang w:val="kk-KZ"/>
        </w:rPr>
        <w:t>незаразные болезни  птиц, рыб и пчел</w:t>
      </w:r>
      <w:r>
        <w:rPr>
          <w:rFonts w:ascii="Times New Roman" w:hAnsi="Times New Roman" w:cs="Times New Roman"/>
        </w:rPr>
        <w:t xml:space="preserve">»  и  включают все необходимые сведения по выполнению тем </w:t>
      </w:r>
      <w:r>
        <w:rPr>
          <w:rFonts w:ascii="Times New Roman" w:hAnsi="Times New Roman" w:cs="Times New Roman"/>
          <w:lang w:val="kk-KZ"/>
        </w:rPr>
        <w:t>практических</w:t>
      </w:r>
      <w:r>
        <w:rPr>
          <w:rFonts w:ascii="Times New Roman" w:hAnsi="Times New Roman" w:cs="Times New Roman"/>
        </w:rPr>
        <w:t xml:space="preserve">  занятий курса.</w:t>
      </w:r>
    </w:p>
    <w:p w:rsidR="004D55FA" w:rsidRDefault="00A27591">
      <w:pPr>
        <w:jc w:val="both"/>
        <w:rPr>
          <w:rFonts w:ascii="Times New Roman" w:hAnsi="Times New Roman" w:cs="Times New Roman"/>
        </w:rPr>
      </w:pPr>
      <w:r>
        <w:rPr>
          <w:rFonts w:ascii="Times New Roman" w:hAnsi="Times New Roman" w:cs="Times New Roman"/>
        </w:rPr>
        <w:t xml:space="preserve">      Методическое указание  предназначены  для студентов специальности 5</w:t>
      </w:r>
      <w:r>
        <w:rPr>
          <w:rFonts w:ascii="Times New Roman" w:hAnsi="Times New Roman" w:cs="Times New Roman"/>
          <w:lang w:val="kk-KZ"/>
        </w:rPr>
        <w:t>В</w:t>
      </w:r>
      <w:r>
        <w:rPr>
          <w:rFonts w:ascii="Times New Roman" w:hAnsi="Times New Roman" w:cs="Times New Roman"/>
        </w:rPr>
        <w:t>1201</w:t>
      </w:r>
      <w:r>
        <w:rPr>
          <w:rFonts w:ascii="Times New Roman" w:hAnsi="Times New Roman" w:cs="Times New Roman"/>
          <w:lang w:val="kk-KZ"/>
        </w:rPr>
        <w:t>00</w:t>
      </w:r>
      <w:r>
        <w:rPr>
          <w:rFonts w:ascii="Times New Roman" w:hAnsi="Times New Roman" w:cs="Times New Roman"/>
        </w:rPr>
        <w:t xml:space="preserve"> - «Ветеринарной медицины».</w:t>
      </w:r>
    </w:p>
    <w:p w:rsidR="004D55FA" w:rsidRDefault="00A27591">
      <w:pPr>
        <w:outlineLvl w:val="0"/>
        <w:rPr>
          <w:rFonts w:ascii="Times New Roman" w:hAnsi="Times New Roman" w:cs="Times New Roman"/>
          <w:sz w:val="28"/>
          <w:szCs w:val="28"/>
        </w:rPr>
      </w:pPr>
      <w:r>
        <w:rPr>
          <w:rFonts w:ascii="Times New Roman" w:hAnsi="Times New Roman" w:cs="Times New Roman"/>
        </w:rPr>
        <w:t xml:space="preserve">      Предмет «Внутренние </w:t>
      </w:r>
      <w:r>
        <w:rPr>
          <w:rFonts w:ascii="Times New Roman" w:hAnsi="Times New Roman" w:cs="Times New Roman"/>
          <w:lang w:val="kk-KZ"/>
        </w:rPr>
        <w:t>незаразные болезни птиц, рыб  и пчел</w:t>
      </w:r>
      <w:r>
        <w:rPr>
          <w:rFonts w:ascii="Times New Roman" w:hAnsi="Times New Roman" w:cs="Times New Roman"/>
        </w:rPr>
        <w:t>» научная дисциплина, изучающая причины возникновения, механизм развития, клинико-морфологические проявления</w:t>
      </w:r>
      <w:r>
        <w:rPr>
          <w:rFonts w:ascii="Times New Roman" w:hAnsi="Times New Roman" w:cs="Times New Roman"/>
          <w:lang w:val="kk-KZ"/>
        </w:rPr>
        <w:t xml:space="preserve">  патологических процессов</w:t>
      </w:r>
      <w:r>
        <w:rPr>
          <w:rFonts w:ascii="Times New Roman" w:hAnsi="Times New Roman" w:cs="Times New Roman"/>
        </w:rPr>
        <w:t xml:space="preserve">, </w:t>
      </w:r>
      <w:r>
        <w:rPr>
          <w:rFonts w:ascii="Times New Roman" w:hAnsi="Times New Roman" w:cs="Times New Roman"/>
          <w:lang w:val="kk-KZ"/>
        </w:rPr>
        <w:t xml:space="preserve">постановки диагноза, </w:t>
      </w:r>
      <w:r>
        <w:rPr>
          <w:rFonts w:ascii="Times New Roman" w:hAnsi="Times New Roman" w:cs="Times New Roman"/>
        </w:rPr>
        <w:t xml:space="preserve">принципы лечения  и профилактики внутренних </w:t>
      </w:r>
      <w:r w:rsidR="0069272F">
        <w:rPr>
          <w:rFonts w:ascii="Times New Roman" w:hAnsi="Times New Roman" w:cs="Times New Roman"/>
          <w:lang w:val="kk-KZ"/>
        </w:rPr>
        <w:t>незаразных болезней  птиц, рыб и пчел.</w:t>
      </w:r>
      <w:r>
        <w:rPr>
          <w:rFonts w:ascii="Times New Roman" w:hAnsi="Times New Roman" w:cs="Times New Roman"/>
        </w:rPr>
        <w:t xml:space="preserve"> </w:t>
      </w:r>
    </w:p>
    <w:p w:rsidR="004D55FA" w:rsidRDefault="00A27591">
      <w:pPr>
        <w:rPr>
          <w:rFonts w:ascii="Times New Roman" w:hAnsi="Times New Roman" w:cs="Times New Roman"/>
          <w:sz w:val="28"/>
          <w:szCs w:val="28"/>
        </w:rPr>
      </w:pPr>
      <w:r>
        <w:rPr>
          <w:rFonts w:ascii="Times New Roman" w:hAnsi="Times New Roman" w:cs="Times New Roman"/>
        </w:rPr>
        <w:t xml:space="preserve">       Внутренние</w:t>
      </w:r>
      <w:r>
        <w:rPr>
          <w:rFonts w:ascii="Times New Roman" w:hAnsi="Times New Roman" w:cs="Times New Roman"/>
          <w:lang w:val="kk-KZ"/>
        </w:rPr>
        <w:t xml:space="preserve"> незаразные </w:t>
      </w:r>
      <w:r>
        <w:rPr>
          <w:rFonts w:ascii="Times New Roman" w:hAnsi="Times New Roman" w:cs="Times New Roman"/>
        </w:rPr>
        <w:t xml:space="preserve">болезни – наиболее распространенные заболевания </w:t>
      </w:r>
      <w:r>
        <w:rPr>
          <w:rFonts w:ascii="Times New Roman" w:hAnsi="Times New Roman" w:cs="Times New Roman"/>
          <w:lang w:val="kk-KZ"/>
        </w:rPr>
        <w:t xml:space="preserve"> птиц, рыб, пчел</w:t>
      </w:r>
      <w:r>
        <w:rPr>
          <w:rFonts w:ascii="Times New Roman" w:hAnsi="Times New Roman" w:cs="Times New Roman"/>
        </w:rPr>
        <w:t xml:space="preserve">. Поэтому данная научная дисциплина является одной из ведущих отраслей ветеринарии, составляя важнейшую часть работы врача ветеринарной медицины. Это наука о болезнях внутренних органов и всего организма </w:t>
      </w:r>
      <w:r>
        <w:rPr>
          <w:rFonts w:ascii="Times New Roman" w:hAnsi="Times New Roman" w:cs="Times New Roman"/>
          <w:lang w:val="kk-KZ"/>
        </w:rPr>
        <w:t>птиц, рыб, пчел  в целом</w:t>
      </w:r>
      <w:r>
        <w:rPr>
          <w:rFonts w:ascii="Times New Roman" w:hAnsi="Times New Roman" w:cs="Times New Roman"/>
        </w:rPr>
        <w:t>.</w:t>
      </w:r>
    </w:p>
    <w:p w:rsidR="004D55FA" w:rsidRDefault="004D55FA">
      <w:pPr>
        <w:rPr>
          <w:rFonts w:ascii="Times New Roman" w:hAnsi="Times New Roman" w:cs="Times New Roman"/>
        </w:rPr>
      </w:pPr>
    </w:p>
    <w:p w:rsidR="004D55FA" w:rsidRDefault="00A27591">
      <w:pPr>
        <w:spacing w:line="0" w:lineRule="atLeast"/>
        <w:rPr>
          <w:rFonts w:ascii="Times New Roman" w:hAnsi="Times New Roman" w:cs="Times New Roman"/>
          <w:lang w:val="kk-KZ"/>
        </w:rPr>
      </w:pPr>
      <w:proofErr w:type="gramStart"/>
      <w:r>
        <w:rPr>
          <w:rFonts w:ascii="Times New Roman" w:hAnsi="Times New Roman" w:cs="Times New Roman"/>
        </w:rPr>
        <w:t>Рецензенты:  профессор кафедры «В</w:t>
      </w:r>
      <w:r>
        <w:rPr>
          <w:rFonts w:ascii="Times New Roman" w:hAnsi="Times New Roman" w:cs="Times New Roman"/>
          <w:lang w:val="kk-KZ"/>
        </w:rPr>
        <w:t>КД</w:t>
      </w:r>
      <w:r>
        <w:rPr>
          <w:rFonts w:ascii="Times New Roman" w:hAnsi="Times New Roman" w:cs="Times New Roman"/>
        </w:rPr>
        <w:t>»,  д.в.н</w:t>
      </w:r>
      <w:r>
        <w:rPr>
          <w:rFonts w:ascii="Times New Roman" w:hAnsi="Times New Roman" w:cs="Times New Roman"/>
          <w:lang w:val="kk-KZ"/>
        </w:rPr>
        <w:t>., проф.</w:t>
      </w:r>
      <w:r>
        <w:rPr>
          <w:rFonts w:ascii="Times New Roman" w:hAnsi="Times New Roman" w:cs="Times New Roman"/>
        </w:rPr>
        <w:t>Б.К.Ильясов</w:t>
      </w:r>
      <w:proofErr w:type="gramEnd"/>
    </w:p>
    <w:p w:rsidR="004D55FA" w:rsidRDefault="00A27591">
      <w:pPr>
        <w:spacing w:line="0" w:lineRule="atLeast"/>
        <w:rPr>
          <w:rFonts w:ascii="Times New Roman" w:hAnsi="Times New Roman" w:cs="Times New Roman"/>
          <w:lang w:val="kk-KZ"/>
        </w:rPr>
      </w:pPr>
      <w:r>
        <w:rPr>
          <w:rFonts w:ascii="Times New Roman" w:hAnsi="Times New Roman" w:cs="Times New Roman"/>
          <w:lang w:val="kk-KZ"/>
        </w:rPr>
        <w:t xml:space="preserve">                       доцент кафедры  «ВП», к.в.н. И.А.Туткышбай</w:t>
      </w:r>
    </w:p>
    <w:p w:rsidR="004D55FA" w:rsidRDefault="004D55FA">
      <w:pPr>
        <w:spacing w:line="0" w:lineRule="atLeast"/>
        <w:rPr>
          <w:rFonts w:ascii="Times New Roman" w:hAnsi="Times New Roman" w:cs="Times New Roman"/>
          <w:lang w:val="kk-KZ"/>
        </w:rPr>
      </w:pPr>
    </w:p>
    <w:p w:rsidR="004D55FA" w:rsidRDefault="00A27591">
      <w:pPr>
        <w:spacing w:line="0" w:lineRule="atLeast"/>
        <w:ind w:right="-284"/>
        <w:rPr>
          <w:rFonts w:ascii="Times New Roman" w:hAnsi="Times New Roman" w:cs="Times New Roman"/>
        </w:rPr>
      </w:pPr>
      <w:r>
        <w:rPr>
          <w:rFonts w:ascii="Times New Roman" w:hAnsi="Times New Roman" w:cs="Times New Roman"/>
        </w:rPr>
        <w:t xml:space="preserve">Рассмотрено и рекомендовано к печати заседанием кафедры «Ветеринарной </w:t>
      </w:r>
      <w:r>
        <w:rPr>
          <w:rFonts w:ascii="Times New Roman" w:hAnsi="Times New Roman" w:cs="Times New Roman"/>
          <w:lang w:val="kk-KZ"/>
        </w:rPr>
        <w:t>клинической диагностики</w:t>
      </w:r>
      <w:r>
        <w:rPr>
          <w:rFonts w:ascii="Times New Roman" w:hAnsi="Times New Roman" w:cs="Times New Roman"/>
        </w:rPr>
        <w:t xml:space="preserve">»  (протокол </w:t>
      </w:r>
      <w:r>
        <w:rPr>
          <w:rFonts w:ascii="Times New Roman" w:hAnsi="Times New Roman" w:cs="Times New Roman"/>
          <w:lang w:val="kk-KZ"/>
        </w:rPr>
        <w:t>№</w:t>
      </w:r>
      <w:r>
        <w:rPr>
          <w:rFonts w:ascii="Times New Roman" w:hAnsi="Times New Roman" w:cs="Times New Roman"/>
        </w:rPr>
        <w:t xml:space="preserve">       от  «   » ----------201</w:t>
      </w:r>
      <w:r>
        <w:rPr>
          <w:rFonts w:ascii="Times New Roman" w:hAnsi="Times New Roman" w:cs="Times New Roman"/>
          <w:lang w:val="kk-KZ"/>
        </w:rPr>
        <w:t>7</w:t>
      </w:r>
      <w:r>
        <w:rPr>
          <w:rFonts w:ascii="Times New Roman" w:hAnsi="Times New Roman" w:cs="Times New Roman"/>
        </w:rPr>
        <w:t xml:space="preserve"> г.), </w:t>
      </w:r>
    </w:p>
    <w:p w:rsidR="004D55FA" w:rsidRDefault="004D55FA">
      <w:pPr>
        <w:ind w:right="-284"/>
        <w:rPr>
          <w:rFonts w:ascii="Times New Roman" w:hAnsi="Times New Roman" w:cs="Times New Roman"/>
          <w:lang w:val="kk-KZ"/>
        </w:rPr>
      </w:pPr>
    </w:p>
    <w:p w:rsidR="004D55FA" w:rsidRDefault="00A27591">
      <w:pPr>
        <w:jc w:val="both"/>
        <w:rPr>
          <w:rFonts w:ascii="Times New Roman" w:hAnsi="Times New Roman" w:cs="Times New Roman"/>
        </w:rPr>
      </w:pPr>
      <w:r>
        <w:rPr>
          <w:rFonts w:ascii="Times New Roman" w:hAnsi="Times New Roman" w:cs="Times New Roman"/>
          <w:lang w:val="kk-KZ"/>
        </w:rPr>
        <w:t>П</w:t>
      </w:r>
      <w:r>
        <w:rPr>
          <w:rFonts w:ascii="Times New Roman" w:hAnsi="Times New Roman" w:cs="Times New Roman"/>
        </w:rPr>
        <w:t>рограмма одобрена методическ</w:t>
      </w:r>
      <w:r>
        <w:rPr>
          <w:rFonts w:ascii="Times New Roman" w:hAnsi="Times New Roman" w:cs="Times New Roman"/>
          <w:lang w:val="kk-KZ"/>
        </w:rPr>
        <w:t>им</w:t>
      </w:r>
      <w:r>
        <w:rPr>
          <w:rFonts w:ascii="Times New Roman" w:hAnsi="Times New Roman" w:cs="Times New Roman"/>
        </w:rPr>
        <w:t xml:space="preserve">  комитетом по инновационным технологиям обучения и методической обеспечению высшей школы </w:t>
      </w:r>
      <w:r w:rsidR="0088061E">
        <w:rPr>
          <w:rFonts w:ascii="Times New Roman" w:hAnsi="Times New Roman" w:cs="Times New Roman"/>
          <w:lang w:val="kk-KZ"/>
        </w:rPr>
        <w:t>«</w:t>
      </w:r>
      <w:r>
        <w:rPr>
          <w:rFonts w:ascii="Times New Roman" w:hAnsi="Times New Roman" w:cs="Times New Roman"/>
          <w:lang w:val="kk-KZ"/>
        </w:rPr>
        <w:t>Сельскохозяйственной науки».</w:t>
      </w:r>
    </w:p>
    <w:p w:rsidR="004D55FA" w:rsidRDefault="00A27591">
      <w:pPr>
        <w:jc w:val="both"/>
        <w:rPr>
          <w:rFonts w:ascii="Times New Roman" w:hAnsi="Times New Roman" w:cs="Times New Roman"/>
          <w:lang w:val="kk-KZ"/>
        </w:rPr>
      </w:pPr>
      <w:r>
        <w:rPr>
          <w:rFonts w:ascii="Times New Roman" w:hAnsi="Times New Roman" w:cs="Times New Roman"/>
        </w:rPr>
        <w:t>Протокол №____  от  «_______» _____201</w:t>
      </w:r>
      <w:r>
        <w:rPr>
          <w:rFonts w:ascii="Times New Roman" w:hAnsi="Times New Roman" w:cs="Times New Roman"/>
          <w:lang w:val="kk-KZ"/>
        </w:rPr>
        <w:t>7</w:t>
      </w:r>
      <w:r>
        <w:rPr>
          <w:rFonts w:ascii="Times New Roman" w:hAnsi="Times New Roman" w:cs="Times New Roman"/>
        </w:rPr>
        <w:t>__ г.</w:t>
      </w:r>
    </w:p>
    <w:p w:rsidR="004D55FA" w:rsidRDefault="004D55FA">
      <w:pPr>
        <w:jc w:val="both"/>
        <w:rPr>
          <w:rFonts w:ascii="Times New Roman" w:hAnsi="Times New Roman" w:cs="Times New Roman"/>
          <w:lang w:val="kk-KZ"/>
        </w:rPr>
      </w:pPr>
    </w:p>
    <w:p w:rsidR="004D55FA" w:rsidRDefault="00A27591">
      <w:pPr>
        <w:jc w:val="both"/>
        <w:rPr>
          <w:rFonts w:ascii="Times New Roman" w:hAnsi="Times New Roman" w:cs="Times New Roman"/>
          <w:lang w:val="kk-KZ"/>
        </w:rPr>
      </w:pPr>
      <w:r>
        <w:rPr>
          <w:rFonts w:ascii="Times New Roman" w:hAnsi="Times New Roman" w:cs="Times New Roman"/>
        </w:rPr>
        <w:t xml:space="preserve">Председатель   </w:t>
      </w:r>
      <w:r>
        <w:rPr>
          <w:rFonts w:ascii="Times New Roman" w:hAnsi="Times New Roman" w:cs="Times New Roman"/>
          <w:lang w:val="kk-KZ"/>
        </w:rPr>
        <w:t xml:space="preserve">МК </w:t>
      </w:r>
      <w:r>
        <w:rPr>
          <w:rFonts w:ascii="Times New Roman" w:hAnsi="Times New Roman" w:cs="Times New Roman"/>
        </w:rPr>
        <w:t>___________   Маханова У</w:t>
      </w:r>
      <w:proofErr w:type="gramStart"/>
      <w:r>
        <w:rPr>
          <w:rFonts w:ascii="Times New Roman" w:hAnsi="Times New Roman" w:cs="Times New Roman"/>
        </w:rPr>
        <w:t>,М</w:t>
      </w:r>
      <w:proofErr w:type="gramEnd"/>
      <w:r>
        <w:rPr>
          <w:rFonts w:ascii="Times New Roman" w:hAnsi="Times New Roman" w:cs="Times New Roman"/>
        </w:rPr>
        <w:t>.</w:t>
      </w:r>
    </w:p>
    <w:p w:rsidR="004D55FA" w:rsidRDefault="004D55FA">
      <w:pPr>
        <w:ind w:right="-284"/>
        <w:rPr>
          <w:rFonts w:ascii="Times New Roman" w:hAnsi="Times New Roman" w:cs="Times New Roman"/>
          <w:lang w:val="kk-KZ"/>
        </w:rPr>
      </w:pPr>
    </w:p>
    <w:p w:rsidR="004D55FA" w:rsidRDefault="004D55FA">
      <w:pPr>
        <w:ind w:right="-143"/>
        <w:rPr>
          <w:rFonts w:ascii="Times New Roman" w:hAnsi="Times New Roman" w:cs="Times New Roman"/>
        </w:rPr>
      </w:pPr>
    </w:p>
    <w:p w:rsidR="004D55FA" w:rsidRDefault="00A27591">
      <w:pPr>
        <w:ind w:right="-143"/>
        <w:rPr>
          <w:rFonts w:ascii="Times New Roman" w:hAnsi="Times New Roman" w:cs="Times New Roman"/>
        </w:rPr>
      </w:pPr>
      <w:r>
        <w:rPr>
          <w:rFonts w:ascii="Times New Roman" w:hAnsi="Times New Roman" w:cs="Times New Roman"/>
        </w:rPr>
        <w:t>Учебно-методическое пособие рекомендовано к изданию  Методическим советом ЮКГУ  им. М. Ау</w:t>
      </w:r>
      <w:r>
        <w:rPr>
          <w:rFonts w:ascii="Times New Roman" w:hAnsi="Times New Roman" w:cs="Times New Roman"/>
          <w:lang w:val="kk-KZ"/>
        </w:rPr>
        <w:t>э</w:t>
      </w:r>
      <w:r>
        <w:rPr>
          <w:rFonts w:ascii="Times New Roman" w:hAnsi="Times New Roman" w:cs="Times New Roman"/>
        </w:rPr>
        <w:t xml:space="preserve">зова (протокол </w:t>
      </w:r>
      <w:r>
        <w:rPr>
          <w:rFonts w:ascii="Times New Roman" w:hAnsi="Times New Roman" w:cs="Times New Roman"/>
          <w:lang w:val="kk-KZ"/>
        </w:rPr>
        <w:t>№</w:t>
      </w:r>
      <w:r>
        <w:rPr>
          <w:rFonts w:ascii="Times New Roman" w:hAnsi="Times New Roman" w:cs="Times New Roman"/>
        </w:rPr>
        <w:t xml:space="preserve">      от «    » -----------      201</w:t>
      </w:r>
      <w:r>
        <w:rPr>
          <w:rFonts w:ascii="Times New Roman" w:hAnsi="Times New Roman" w:cs="Times New Roman"/>
          <w:lang w:val="kk-KZ"/>
        </w:rPr>
        <w:t>7</w:t>
      </w:r>
      <w:r>
        <w:rPr>
          <w:rFonts w:ascii="Times New Roman" w:hAnsi="Times New Roman" w:cs="Times New Roman"/>
        </w:rPr>
        <w:t xml:space="preserve">  г.).</w:t>
      </w: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lang w:val="kk-KZ"/>
        </w:rPr>
      </w:pPr>
    </w:p>
    <w:p w:rsidR="0088061E" w:rsidRDefault="0088061E">
      <w:pPr>
        <w:rPr>
          <w:rFonts w:ascii="Times New Roman" w:hAnsi="Times New Roman" w:cs="Times New Roman"/>
          <w:lang w:val="kk-KZ"/>
        </w:rPr>
      </w:pPr>
    </w:p>
    <w:p w:rsidR="0088061E" w:rsidRDefault="0088061E">
      <w:pPr>
        <w:rPr>
          <w:rFonts w:ascii="Times New Roman" w:hAnsi="Times New Roman" w:cs="Times New Roman"/>
          <w:lang w:val="kk-KZ"/>
        </w:rPr>
      </w:pPr>
    </w:p>
    <w:p w:rsidR="0088061E" w:rsidRDefault="0088061E">
      <w:pPr>
        <w:rPr>
          <w:rFonts w:ascii="Times New Roman" w:hAnsi="Times New Roman" w:cs="Times New Roman"/>
          <w:lang w:val="kk-KZ"/>
        </w:rPr>
      </w:pPr>
    </w:p>
    <w:p w:rsidR="0088061E" w:rsidRPr="0088061E" w:rsidRDefault="0088061E">
      <w:pPr>
        <w:rPr>
          <w:rFonts w:ascii="Times New Roman" w:hAnsi="Times New Roman" w:cs="Times New Roman"/>
          <w:lang w:val="kk-KZ"/>
        </w:rPr>
      </w:pPr>
    </w:p>
    <w:p w:rsidR="004D55FA" w:rsidRDefault="00A27591">
      <w:pPr>
        <w:rPr>
          <w:rFonts w:ascii="Times New Roman" w:hAnsi="Times New Roman" w:cs="Times New Roman"/>
          <w:lang w:val="kk-KZ"/>
        </w:rPr>
      </w:pPr>
      <w:r>
        <w:rPr>
          <w:rFonts w:ascii="Times New Roman" w:hAnsi="Times New Roman" w:cs="Times New Roman"/>
        </w:rPr>
        <w:t>© Южно-Казахстанский государственный университет  им. М. Ау</w:t>
      </w:r>
      <w:r>
        <w:rPr>
          <w:rFonts w:ascii="Times New Roman" w:hAnsi="Times New Roman" w:cs="Times New Roman"/>
          <w:lang w:val="kk-KZ"/>
        </w:rPr>
        <w:t>э</w:t>
      </w:r>
      <w:r>
        <w:rPr>
          <w:rFonts w:ascii="Times New Roman" w:hAnsi="Times New Roman" w:cs="Times New Roman"/>
        </w:rPr>
        <w:t>зова</w:t>
      </w:r>
      <w:r>
        <w:rPr>
          <w:rFonts w:ascii="Times New Roman" w:hAnsi="Times New Roman" w:cs="Times New Roman"/>
        </w:rPr>
        <w:tab/>
      </w:r>
    </w:p>
    <w:p w:rsidR="004D55FA" w:rsidRDefault="00A27591">
      <w:pPr>
        <w:rPr>
          <w:rFonts w:ascii="Times New Roman" w:hAnsi="Times New Roman" w:cs="Times New Roman"/>
        </w:rPr>
      </w:pPr>
      <w:r>
        <w:rPr>
          <w:rFonts w:ascii="Times New Roman" w:hAnsi="Times New Roman" w:cs="Times New Roman"/>
        </w:rPr>
        <w:t>Ответственный  за выпуск  С. Нуралиев</w:t>
      </w: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A27591">
      <w:pPr>
        <w:rPr>
          <w:rFonts w:ascii="Times New Roman" w:hAnsi="Times New Roman" w:cs="Times New Roman"/>
        </w:rPr>
      </w:pPr>
      <w:r>
        <w:rPr>
          <w:rFonts w:ascii="Times New Roman" w:hAnsi="Times New Roman" w:cs="Times New Roman"/>
        </w:rPr>
        <w:br w:type="page"/>
      </w:r>
    </w:p>
    <w:p w:rsidR="004D55FA" w:rsidRPr="00794927" w:rsidRDefault="00A27591">
      <w:pPr>
        <w:outlineLvl w:val="0"/>
        <w:rPr>
          <w:rFonts w:ascii="Times New Roman" w:hAnsi="Times New Roman" w:cs="Times New Roman"/>
          <w:lang w:val="kk-KZ"/>
        </w:rPr>
      </w:pPr>
      <w:r w:rsidRPr="00794927">
        <w:rPr>
          <w:rFonts w:ascii="Times New Roman" w:hAnsi="Times New Roman" w:cs="Times New Roman"/>
          <w:b/>
          <w:lang w:val="kk-KZ"/>
        </w:rPr>
        <w:lastRenderedPageBreak/>
        <w:t xml:space="preserve">                                                </w:t>
      </w:r>
      <w:r w:rsidRPr="00794927">
        <w:rPr>
          <w:rFonts w:ascii="Times New Roman" w:hAnsi="Times New Roman" w:cs="Times New Roman"/>
          <w:lang w:val="kk-KZ"/>
        </w:rPr>
        <w:t>Содержание</w:t>
      </w:r>
    </w:p>
    <w:p w:rsidR="004D55FA" w:rsidRPr="00794927" w:rsidRDefault="00A27591" w:rsidP="008A6B43">
      <w:pPr>
        <w:pStyle w:val="a3"/>
        <w:numPr>
          <w:ilvl w:val="0"/>
          <w:numId w:val="20"/>
        </w:numPr>
        <w:ind w:left="426"/>
        <w:outlineLvl w:val="0"/>
        <w:rPr>
          <w:rFonts w:ascii="Times New Roman" w:hAnsi="Times New Roman" w:cs="Times New Roman"/>
        </w:rPr>
      </w:pPr>
      <w:r w:rsidRPr="00794927">
        <w:rPr>
          <w:rFonts w:ascii="Times New Roman" w:hAnsi="Times New Roman" w:cs="Times New Roman"/>
        </w:rPr>
        <w:t xml:space="preserve">Правила по технике безопасности при выполнении </w:t>
      </w:r>
      <w:r w:rsidRPr="00794927">
        <w:rPr>
          <w:rFonts w:ascii="Times New Roman" w:hAnsi="Times New Roman" w:cs="Times New Roman"/>
          <w:lang w:val="kk-KZ"/>
        </w:rPr>
        <w:t xml:space="preserve"> практических </w:t>
      </w:r>
      <w:r w:rsidRPr="00794927">
        <w:rPr>
          <w:rFonts w:ascii="Times New Roman" w:hAnsi="Times New Roman" w:cs="Times New Roman"/>
        </w:rPr>
        <w:t xml:space="preserve"> работ.</w:t>
      </w:r>
      <w:r w:rsidR="007951F2">
        <w:rPr>
          <w:rFonts w:ascii="Times New Roman" w:hAnsi="Times New Roman" w:cs="Times New Roman"/>
          <w:lang w:val="kk-KZ"/>
        </w:rPr>
        <w:t xml:space="preserve">              -5</w:t>
      </w:r>
    </w:p>
    <w:p w:rsidR="004D55FA" w:rsidRPr="00794927" w:rsidRDefault="00794927">
      <w:pPr>
        <w:rPr>
          <w:rFonts w:ascii="Times New Roman" w:hAnsi="Times New Roman" w:cs="Times New Roman"/>
          <w:lang w:val="kk-KZ"/>
        </w:rPr>
      </w:pPr>
      <w:r>
        <w:rPr>
          <w:rFonts w:ascii="Times New Roman" w:hAnsi="Times New Roman" w:cs="Times New Roman"/>
          <w:lang w:val="kk-KZ"/>
        </w:rPr>
        <w:t xml:space="preserve"> 2. </w:t>
      </w:r>
      <w:r w:rsidR="003C739D">
        <w:rPr>
          <w:rFonts w:ascii="Times New Roman" w:hAnsi="Times New Roman" w:cs="Times New Roman"/>
          <w:lang w:val="kk-KZ"/>
        </w:rPr>
        <w:t xml:space="preserve">  </w:t>
      </w:r>
      <w:r w:rsidR="00A27591" w:rsidRPr="00794927">
        <w:rPr>
          <w:rFonts w:ascii="Times New Roman" w:hAnsi="Times New Roman" w:cs="Times New Roman"/>
          <w:lang w:val="kk-KZ"/>
        </w:rPr>
        <w:t>Отравление птиц. Причины, паталого- анатомические изменения в органах,диагноз.</w:t>
      </w:r>
      <w:r w:rsidR="007951F2">
        <w:rPr>
          <w:rFonts w:ascii="Times New Roman" w:hAnsi="Times New Roman" w:cs="Times New Roman"/>
          <w:lang w:val="kk-KZ"/>
        </w:rPr>
        <w:t xml:space="preserve">                                                                                               </w:t>
      </w:r>
      <w:r w:rsidR="003C739D">
        <w:rPr>
          <w:rFonts w:ascii="Times New Roman" w:hAnsi="Times New Roman" w:cs="Times New Roman"/>
          <w:lang w:val="kk-KZ"/>
        </w:rPr>
        <w:t xml:space="preserve">                              </w:t>
      </w:r>
    </w:p>
    <w:p w:rsidR="004D55FA" w:rsidRPr="00794927" w:rsidRDefault="00794927">
      <w:pPr>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 -Воспаление легких и воздухоносных  мешков</w:t>
      </w:r>
      <w:r w:rsidR="007951F2">
        <w:rPr>
          <w:rFonts w:ascii="Times New Roman" w:hAnsi="Times New Roman" w:cs="Times New Roman"/>
          <w:lang w:val="kk-KZ"/>
        </w:rPr>
        <w:t xml:space="preserve">                                                             -</w:t>
      </w:r>
      <w:r w:rsidR="000651A6">
        <w:rPr>
          <w:rFonts w:ascii="Times New Roman" w:hAnsi="Times New Roman" w:cs="Times New Roman"/>
          <w:lang w:val="kk-KZ"/>
        </w:rPr>
        <w:t>8</w:t>
      </w:r>
    </w:p>
    <w:p w:rsidR="004D55FA" w:rsidRPr="00794927" w:rsidRDefault="00794927">
      <w:pPr>
        <w:shd w:val="clear" w:color="auto" w:fill="FFFFFF"/>
        <w:spacing w:line="0" w:lineRule="atLeast"/>
        <w:jc w:val="both"/>
        <w:rPr>
          <w:rFonts w:ascii="Times New Roman" w:hAnsi="Times New Roman" w:cs="Times New Roman"/>
          <w:lang w:val="kk-KZ"/>
        </w:rPr>
      </w:pPr>
      <w:r>
        <w:rPr>
          <w:rFonts w:ascii="Times New Roman" w:hAnsi="Times New Roman" w:cs="Times New Roman"/>
          <w:lang w:val="kk-KZ"/>
        </w:rPr>
        <w:t xml:space="preserve">3.  </w:t>
      </w:r>
      <w:r w:rsidR="00A27591" w:rsidRPr="00794927">
        <w:rPr>
          <w:rFonts w:ascii="Times New Roman" w:hAnsi="Times New Roman" w:cs="Times New Roman"/>
          <w:lang w:val="kk-KZ"/>
        </w:rPr>
        <w:t>-Стоматит. Причины, паталого- анатомические изменения в органах, диагноз.</w:t>
      </w:r>
      <w:r w:rsidR="000651A6">
        <w:rPr>
          <w:rFonts w:ascii="Times New Roman" w:hAnsi="Times New Roman" w:cs="Times New Roman"/>
          <w:lang w:val="kk-KZ"/>
        </w:rPr>
        <w:t xml:space="preserve">   -9</w:t>
      </w:r>
    </w:p>
    <w:p w:rsidR="004D55FA" w:rsidRPr="00794927" w:rsidRDefault="00794927">
      <w:pPr>
        <w:shd w:val="clear" w:color="auto" w:fill="FFFFFF"/>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-Воспаление зоба у птиц. Причины, паталого- анатомические изменения в</w:t>
      </w:r>
    </w:p>
    <w:p w:rsidR="004D55FA" w:rsidRPr="00794927" w:rsidRDefault="00794927">
      <w:pPr>
        <w:shd w:val="clear" w:color="auto" w:fill="FFFFFF"/>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органах, диагноз.</w:t>
      </w:r>
      <w:r w:rsidR="000651A6">
        <w:rPr>
          <w:rFonts w:ascii="Times New Roman" w:hAnsi="Times New Roman" w:cs="Times New Roman"/>
          <w:lang w:val="kk-KZ"/>
        </w:rPr>
        <w:t xml:space="preserve">                                                                                                 -12</w:t>
      </w:r>
    </w:p>
    <w:p w:rsidR="004D55FA" w:rsidRPr="00794927" w:rsidRDefault="00A27591">
      <w:pPr>
        <w:shd w:val="clear" w:color="auto" w:fill="FFFFFF"/>
        <w:tabs>
          <w:tab w:val="left" w:pos="3917"/>
        </w:tabs>
        <w:spacing w:line="0" w:lineRule="atLeast"/>
        <w:rPr>
          <w:rFonts w:ascii="Times New Roman" w:hAnsi="Times New Roman" w:cs="Times New Roman"/>
          <w:lang w:val="kk-KZ"/>
        </w:rPr>
      </w:pPr>
      <w:r w:rsidRPr="00794927">
        <w:rPr>
          <w:rFonts w:ascii="Times New Roman" w:hAnsi="Times New Roman" w:cs="Times New Roman"/>
          <w:lang w:val="kk-KZ"/>
        </w:rPr>
        <w:t xml:space="preserve">4.   -Воспаление кишок. Причины, паталого- анатомические изменения в органах, </w:t>
      </w:r>
    </w:p>
    <w:p w:rsidR="004D55FA" w:rsidRPr="00794927" w:rsidRDefault="00794927">
      <w:pPr>
        <w:shd w:val="clear" w:color="auto" w:fill="FFFFFF"/>
        <w:tabs>
          <w:tab w:val="left" w:pos="3917"/>
        </w:tabs>
        <w:spacing w:line="0" w:lineRule="atLeast"/>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диагноз.</w:t>
      </w:r>
      <w:r w:rsidR="000651A6">
        <w:rPr>
          <w:rFonts w:ascii="Times New Roman" w:hAnsi="Times New Roman" w:cs="Times New Roman"/>
          <w:lang w:val="kk-KZ"/>
        </w:rPr>
        <w:t xml:space="preserve">                                                                                                                              -13  </w:t>
      </w:r>
    </w:p>
    <w:p w:rsidR="004D55FA" w:rsidRPr="00794927" w:rsidRDefault="00794927">
      <w:pPr>
        <w:shd w:val="clear" w:color="auto" w:fill="FFFFFF"/>
        <w:tabs>
          <w:tab w:val="left" w:pos="3917"/>
        </w:tabs>
        <w:spacing w:line="0" w:lineRule="atLeast"/>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Клоацид. Причины, паталого- анатомические изменения в органах, диагноз.</w:t>
      </w:r>
      <w:r w:rsidR="000651A6">
        <w:rPr>
          <w:rFonts w:ascii="Times New Roman" w:hAnsi="Times New Roman" w:cs="Times New Roman"/>
          <w:lang w:val="kk-KZ"/>
        </w:rPr>
        <w:t xml:space="preserve">        -14</w:t>
      </w:r>
    </w:p>
    <w:p w:rsidR="004D55FA" w:rsidRPr="00794927" w:rsidRDefault="00A27591">
      <w:pPr>
        <w:shd w:val="clear" w:color="auto" w:fill="FFFFFF"/>
        <w:tabs>
          <w:tab w:val="left" w:pos="3917"/>
        </w:tabs>
        <w:spacing w:line="0" w:lineRule="atLeast"/>
        <w:rPr>
          <w:rFonts w:ascii="Times New Roman" w:hAnsi="Times New Roman" w:cs="Times New Roman"/>
          <w:lang w:val="kk-KZ"/>
        </w:rPr>
      </w:pPr>
      <w:r w:rsidRPr="00794927">
        <w:rPr>
          <w:rFonts w:ascii="Times New Roman" w:hAnsi="Times New Roman" w:cs="Times New Roman"/>
          <w:lang w:val="kk-KZ"/>
        </w:rPr>
        <w:t xml:space="preserve">5. </w:t>
      </w:r>
      <w:r w:rsidR="00794927">
        <w:rPr>
          <w:rFonts w:ascii="Times New Roman" w:hAnsi="Times New Roman" w:cs="Times New Roman"/>
          <w:lang w:val="kk-KZ"/>
        </w:rPr>
        <w:t xml:space="preserve"> </w:t>
      </w:r>
      <w:r w:rsidRPr="00794927">
        <w:rPr>
          <w:rFonts w:ascii="Times New Roman" w:hAnsi="Times New Roman" w:cs="Times New Roman"/>
          <w:lang w:val="kk-KZ"/>
        </w:rPr>
        <w:t xml:space="preserve"> - Подагра птиц. Причины, паталого- анатомические изменения в органах, диагноз.</w:t>
      </w:r>
      <w:r w:rsidR="000651A6">
        <w:rPr>
          <w:rFonts w:ascii="Times New Roman" w:hAnsi="Times New Roman" w:cs="Times New Roman"/>
          <w:lang w:val="kk-KZ"/>
        </w:rPr>
        <w:t>-18</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-А- авитаминоз птиц. Причины, паталого- анатомические изменения в органах, </w:t>
      </w:r>
      <w:r w:rsidR="000651A6">
        <w:rPr>
          <w:rFonts w:ascii="Times New Roman" w:hAnsi="Times New Roman" w:cs="Times New Roman"/>
          <w:lang w:val="kk-KZ"/>
        </w:rPr>
        <w:t>-20</w:t>
      </w:r>
    </w:p>
    <w:p w:rsidR="004D55FA" w:rsidRPr="00794927" w:rsidRDefault="00A27591">
      <w:pPr>
        <w:spacing w:line="0" w:lineRule="atLeast"/>
        <w:jc w:val="both"/>
        <w:rPr>
          <w:rFonts w:ascii="Times New Roman" w:hAnsi="Times New Roman" w:cs="Times New Roman"/>
          <w:lang w:val="kk-KZ"/>
        </w:rPr>
      </w:pPr>
      <w:r w:rsidRPr="00794927">
        <w:rPr>
          <w:rFonts w:ascii="Times New Roman" w:hAnsi="Times New Roman" w:cs="Times New Roman"/>
          <w:lang w:val="kk-KZ"/>
        </w:rPr>
        <w:t xml:space="preserve">6.  -В2- авитаминоз птиц. Причины, паталого- анатомические изменения в органах, </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диагноз.</w:t>
      </w:r>
      <w:r w:rsidR="000651A6">
        <w:rPr>
          <w:rFonts w:ascii="Times New Roman" w:hAnsi="Times New Roman" w:cs="Times New Roman"/>
          <w:lang w:val="kk-KZ"/>
        </w:rPr>
        <w:t xml:space="preserve">                                                                                                                -22</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-В6- авитаминоз птиц. Причины, паталого- анатомические изменения в органах,</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диагноз.</w:t>
      </w:r>
      <w:r w:rsidR="000651A6">
        <w:rPr>
          <w:rFonts w:ascii="Times New Roman" w:hAnsi="Times New Roman" w:cs="Times New Roman"/>
          <w:lang w:val="kk-KZ"/>
        </w:rPr>
        <w:t xml:space="preserve">                                                                                                                 -24</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7.  </w:t>
      </w:r>
      <w:r w:rsidR="00A27591" w:rsidRPr="00794927">
        <w:rPr>
          <w:rFonts w:ascii="Times New Roman" w:hAnsi="Times New Roman" w:cs="Times New Roman"/>
          <w:lang w:val="kk-KZ"/>
        </w:rPr>
        <w:t xml:space="preserve">-В12- авитаминоз птиц. Причины, паталого- анатомические изменения в органах, </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диагноз.</w:t>
      </w:r>
      <w:r w:rsidR="000651A6">
        <w:rPr>
          <w:rFonts w:ascii="Times New Roman" w:hAnsi="Times New Roman" w:cs="Times New Roman"/>
          <w:lang w:val="kk-KZ"/>
        </w:rPr>
        <w:t xml:space="preserve">                                                                                                                 -25 </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8. </w:t>
      </w:r>
      <w:r w:rsidR="00F9589C">
        <w:rPr>
          <w:rFonts w:ascii="Times New Roman" w:hAnsi="Times New Roman" w:cs="Times New Roman"/>
          <w:lang w:val="kk-KZ"/>
        </w:rPr>
        <w:t xml:space="preserve"> </w:t>
      </w:r>
      <w:r w:rsidR="00A27591" w:rsidRPr="00794927">
        <w:rPr>
          <w:rFonts w:ascii="Times New Roman" w:hAnsi="Times New Roman" w:cs="Times New Roman"/>
          <w:lang w:val="kk-KZ"/>
        </w:rPr>
        <w:t xml:space="preserve">-Н-авитаминозы, недостаток холина, фолевой кислоты. Причины, паталого- </w:t>
      </w:r>
    </w:p>
    <w:p w:rsidR="004D55FA" w:rsidRPr="00794927" w:rsidRDefault="00794927">
      <w:pPr>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F9589C">
        <w:rPr>
          <w:rFonts w:ascii="Times New Roman" w:hAnsi="Times New Roman" w:cs="Times New Roman"/>
          <w:lang w:val="kk-KZ"/>
        </w:rPr>
        <w:t xml:space="preserve"> </w:t>
      </w:r>
      <w:r>
        <w:rPr>
          <w:rFonts w:ascii="Times New Roman" w:hAnsi="Times New Roman" w:cs="Times New Roman"/>
          <w:lang w:val="kk-KZ"/>
        </w:rPr>
        <w:t>анатомические</w:t>
      </w:r>
      <w:r w:rsidR="00A27591" w:rsidRPr="00794927">
        <w:rPr>
          <w:rFonts w:ascii="Times New Roman" w:hAnsi="Times New Roman" w:cs="Times New Roman"/>
          <w:lang w:val="kk-KZ"/>
        </w:rPr>
        <w:t xml:space="preserve"> изменения в органах, диагноз.</w:t>
      </w:r>
      <w:r w:rsidR="000651A6">
        <w:rPr>
          <w:rFonts w:ascii="Times New Roman" w:hAnsi="Times New Roman" w:cs="Times New Roman"/>
          <w:lang w:val="kk-KZ"/>
        </w:rPr>
        <w:t xml:space="preserve">                                                       26</w:t>
      </w:r>
    </w:p>
    <w:p w:rsidR="00794927" w:rsidRDefault="00794927" w:rsidP="00794927">
      <w:pPr>
        <w:widowControl/>
        <w:autoSpaceDE/>
        <w:autoSpaceDN/>
        <w:adjustRightInd/>
        <w:spacing w:line="276" w:lineRule="auto"/>
        <w:rPr>
          <w:rFonts w:ascii="Times New Roman" w:hAnsi="Times New Roman" w:cs="Times New Roman"/>
          <w:lang w:val="kk-KZ"/>
        </w:rPr>
      </w:pPr>
      <w:r>
        <w:rPr>
          <w:rFonts w:ascii="Times New Roman" w:hAnsi="Times New Roman" w:cs="Times New Roman"/>
          <w:lang w:val="kk-KZ"/>
        </w:rPr>
        <w:t xml:space="preserve">9. </w:t>
      </w:r>
      <w:r w:rsidR="00F9589C">
        <w:rPr>
          <w:rFonts w:ascii="Times New Roman" w:hAnsi="Times New Roman" w:cs="Times New Roman"/>
          <w:lang w:val="kk-KZ"/>
        </w:rPr>
        <w:t xml:space="preserve"> </w:t>
      </w:r>
      <w:r w:rsidR="00A27591" w:rsidRPr="00794927">
        <w:rPr>
          <w:rFonts w:ascii="Times New Roman" w:hAnsi="Times New Roman" w:cs="Times New Roman"/>
          <w:lang w:val="kk-KZ"/>
        </w:rPr>
        <w:t xml:space="preserve">–Цирроз  печени  рыб. Причины, патолого- анатомические изменения в органах,  </w:t>
      </w:r>
      <w:r>
        <w:rPr>
          <w:rFonts w:ascii="Times New Roman" w:hAnsi="Times New Roman" w:cs="Times New Roman"/>
          <w:lang w:val="kk-KZ"/>
        </w:rPr>
        <w:t xml:space="preserve">    </w:t>
      </w:r>
    </w:p>
    <w:p w:rsidR="004D55FA" w:rsidRPr="00794927" w:rsidRDefault="00794927" w:rsidP="00794927">
      <w:pPr>
        <w:widowControl/>
        <w:autoSpaceDE/>
        <w:autoSpaceDN/>
        <w:adjustRightInd/>
        <w:spacing w:line="276" w:lineRule="auto"/>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постановка  диагноза.</w:t>
      </w:r>
      <w:r w:rsidR="000651A6">
        <w:rPr>
          <w:rFonts w:ascii="Times New Roman" w:hAnsi="Times New Roman" w:cs="Times New Roman"/>
          <w:lang w:val="kk-KZ"/>
        </w:rPr>
        <w:t xml:space="preserve">                                                                                                          -28</w:t>
      </w:r>
    </w:p>
    <w:p w:rsidR="00A90DBC" w:rsidRDefault="00794927">
      <w:pPr>
        <w:rPr>
          <w:rFonts w:ascii="Times New Roman" w:hAnsi="Times New Roman" w:cs="Times New Roman"/>
          <w:lang w:val="kk-KZ"/>
        </w:rPr>
      </w:pPr>
      <w:r>
        <w:rPr>
          <w:rFonts w:ascii="Times New Roman" w:hAnsi="Times New Roman" w:cs="Times New Roman"/>
          <w:lang w:val="kk-KZ"/>
        </w:rPr>
        <w:t xml:space="preserve">    </w:t>
      </w:r>
      <w:r w:rsidR="00F9589C">
        <w:rPr>
          <w:rFonts w:ascii="Times New Roman" w:hAnsi="Times New Roman" w:cs="Times New Roman"/>
          <w:lang w:val="kk-KZ"/>
        </w:rPr>
        <w:t xml:space="preserve"> </w:t>
      </w:r>
      <w:r>
        <w:rPr>
          <w:rFonts w:ascii="Times New Roman" w:hAnsi="Times New Roman" w:cs="Times New Roman"/>
          <w:lang w:val="kk-KZ"/>
        </w:rPr>
        <w:t xml:space="preserve"> </w:t>
      </w:r>
      <w:r w:rsidR="00A27591" w:rsidRPr="00794927">
        <w:rPr>
          <w:rFonts w:ascii="Times New Roman" w:hAnsi="Times New Roman" w:cs="Times New Roman"/>
          <w:lang w:val="kk-KZ"/>
        </w:rPr>
        <w:t>-</w:t>
      </w:r>
      <w:r w:rsidR="00A90DBC" w:rsidRPr="00A90DBC">
        <w:rPr>
          <w:rFonts w:ascii="Times New Roman" w:hAnsi="Times New Roman"/>
          <w:b/>
          <w:lang w:val="kk-KZ"/>
        </w:rPr>
        <w:t xml:space="preserve"> </w:t>
      </w:r>
      <w:r w:rsidR="00A90DBC" w:rsidRPr="00A90DBC">
        <w:rPr>
          <w:rFonts w:ascii="Times New Roman" w:hAnsi="Times New Roman"/>
          <w:lang w:val="kk-KZ"/>
        </w:rPr>
        <w:t>Липоидное перерождение печени радужной форели</w:t>
      </w:r>
      <w:r w:rsidR="00A27591" w:rsidRPr="00794927">
        <w:rPr>
          <w:rFonts w:ascii="Times New Roman" w:hAnsi="Times New Roman" w:cs="Times New Roman"/>
          <w:lang w:val="kk-KZ"/>
        </w:rPr>
        <w:t>.</w:t>
      </w:r>
      <w:r w:rsidR="00A90DBC">
        <w:rPr>
          <w:rFonts w:ascii="Times New Roman" w:hAnsi="Times New Roman" w:cs="Times New Roman"/>
          <w:lang w:val="kk-KZ"/>
        </w:rPr>
        <w:t xml:space="preserve">  </w:t>
      </w:r>
      <w:r w:rsidR="00A27591" w:rsidRPr="00794927">
        <w:rPr>
          <w:rFonts w:ascii="Times New Roman" w:hAnsi="Times New Roman" w:cs="Times New Roman"/>
          <w:lang w:val="kk-KZ"/>
        </w:rPr>
        <w:t>Причины, паталого-</w:t>
      </w:r>
    </w:p>
    <w:p w:rsidR="004D55FA" w:rsidRPr="00794927" w:rsidRDefault="00A90DBC">
      <w:pPr>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 </w:t>
      </w:r>
      <w:r>
        <w:rPr>
          <w:rFonts w:ascii="Times New Roman" w:hAnsi="Times New Roman" w:cs="Times New Roman"/>
          <w:lang w:val="kk-KZ"/>
        </w:rPr>
        <w:t xml:space="preserve"> </w:t>
      </w:r>
      <w:r w:rsidR="00A27591" w:rsidRPr="00794927">
        <w:rPr>
          <w:rFonts w:ascii="Times New Roman" w:hAnsi="Times New Roman" w:cs="Times New Roman"/>
          <w:lang w:val="kk-KZ"/>
        </w:rPr>
        <w:t>анатомические изменения в органах, диагноз.</w:t>
      </w:r>
      <w:r w:rsidR="000651A6">
        <w:rPr>
          <w:rFonts w:ascii="Times New Roman" w:hAnsi="Times New Roman" w:cs="Times New Roman"/>
          <w:lang w:val="kk-KZ"/>
        </w:rPr>
        <w:t xml:space="preserve">                                                                 -29  </w:t>
      </w:r>
    </w:p>
    <w:p w:rsidR="004D55FA" w:rsidRPr="00794927" w:rsidRDefault="00F9589C" w:rsidP="00794927">
      <w:pPr>
        <w:widowControl/>
        <w:autoSpaceDE/>
        <w:autoSpaceDN/>
        <w:adjustRightInd/>
        <w:spacing w:line="276" w:lineRule="auto"/>
        <w:rPr>
          <w:rFonts w:ascii="Times New Roman" w:hAnsi="Times New Roman" w:cs="Times New Roman"/>
          <w:lang w:val="kk-KZ"/>
        </w:rPr>
      </w:pPr>
      <w:r>
        <w:rPr>
          <w:rFonts w:ascii="Times New Roman" w:hAnsi="Times New Roman" w:cs="Times New Roman"/>
          <w:lang w:val="kk-KZ"/>
        </w:rPr>
        <w:t xml:space="preserve">10.  </w:t>
      </w:r>
      <w:r w:rsidR="00A27591" w:rsidRPr="00794927">
        <w:rPr>
          <w:rFonts w:ascii="Times New Roman" w:hAnsi="Times New Roman" w:cs="Times New Roman"/>
          <w:lang w:val="kk-KZ"/>
        </w:rPr>
        <w:t xml:space="preserve">-Авитаминоз рыб. Причины, патолого- анатомические изменения в органах, </w:t>
      </w:r>
    </w:p>
    <w:p w:rsidR="004D55FA" w:rsidRPr="00F9589C" w:rsidRDefault="00F9589C" w:rsidP="00F9589C">
      <w:pPr>
        <w:widowControl/>
        <w:autoSpaceDE/>
        <w:autoSpaceDN/>
        <w:adjustRightInd/>
        <w:spacing w:line="276" w:lineRule="auto"/>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lang w:val="kk-KZ"/>
        </w:rPr>
        <w:t xml:space="preserve">Постановка  </w:t>
      </w:r>
      <w:r w:rsidR="00A27591" w:rsidRPr="00F9589C">
        <w:rPr>
          <w:rFonts w:ascii="Times New Roman" w:hAnsi="Times New Roman" w:cs="Times New Roman"/>
        </w:rPr>
        <w:t xml:space="preserve">  </w:t>
      </w:r>
      <w:r w:rsidR="00A27591" w:rsidRPr="00F9589C">
        <w:rPr>
          <w:rFonts w:ascii="Times New Roman" w:hAnsi="Times New Roman" w:cs="Times New Roman"/>
          <w:lang w:val="kk-KZ"/>
        </w:rPr>
        <w:t>диагноза.</w:t>
      </w:r>
      <w:r w:rsidR="000651A6">
        <w:rPr>
          <w:rFonts w:ascii="Times New Roman" w:hAnsi="Times New Roman" w:cs="Times New Roman"/>
          <w:lang w:val="kk-KZ"/>
        </w:rPr>
        <w:t xml:space="preserve">                                                                                                       -30</w:t>
      </w:r>
    </w:p>
    <w:p w:rsidR="004D55FA" w:rsidRP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lang w:val="kk-KZ"/>
        </w:rPr>
        <w:t>-Болезни рыб возникающие при воздеиствии низких температур</w:t>
      </w:r>
      <w:r w:rsidR="000651A6">
        <w:rPr>
          <w:rFonts w:ascii="Times New Roman" w:hAnsi="Times New Roman" w:cs="Times New Roman"/>
          <w:lang w:val="kk-KZ"/>
        </w:rPr>
        <w:t xml:space="preserve">                                  -32</w:t>
      </w:r>
    </w:p>
    <w:p w:rsidR="004D55FA" w:rsidRPr="00F9589C" w:rsidRDefault="00F9589C" w:rsidP="00F9589C">
      <w:pPr>
        <w:widowControl/>
        <w:autoSpaceDE/>
        <w:autoSpaceDN/>
        <w:adjustRightInd/>
        <w:rPr>
          <w:rFonts w:ascii="Times New Roman" w:hAnsi="Times New Roman" w:cs="Times New Roman"/>
          <w:lang w:val="kk-KZ"/>
        </w:rPr>
      </w:pPr>
      <w:r>
        <w:rPr>
          <w:rFonts w:ascii="Times New Roman" w:hAnsi="Times New Roman" w:cs="Times New Roman"/>
          <w:lang w:val="kk-KZ"/>
        </w:rPr>
        <w:t>11</w:t>
      </w:r>
      <w:r w:rsidR="00A27591" w:rsidRPr="00F9589C">
        <w:rPr>
          <w:rFonts w:ascii="Times New Roman" w:hAnsi="Times New Roman" w:cs="Times New Roman"/>
        </w:rPr>
        <w:t xml:space="preserve">   </w:t>
      </w:r>
      <w:r w:rsidR="00A27591" w:rsidRPr="00F9589C">
        <w:rPr>
          <w:rFonts w:ascii="Times New Roman" w:hAnsi="Times New Roman" w:cs="Times New Roman"/>
          <w:lang w:val="kk-KZ"/>
        </w:rPr>
        <w:t xml:space="preserve">-Асфикция рыб. Причины, патолого- анатомические изменения в органах,    </w:t>
      </w:r>
    </w:p>
    <w:p w:rsidR="004D55FA" w:rsidRP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lang w:val="kk-KZ"/>
        </w:rPr>
        <w:t>постановка  диагноза.</w:t>
      </w:r>
      <w:r w:rsidR="000651A6">
        <w:rPr>
          <w:rFonts w:ascii="Times New Roman" w:hAnsi="Times New Roman" w:cs="Times New Roman"/>
          <w:lang w:val="kk-KZ"/>
        </w:rPr>
        <w:t xml:space="preserve">                                                                                                         -33</w:t>
      </w:r>
    </w:p>
    <w:p w:rsidR="004D55FA" w:rsidRP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rPr>
        <w:t xml:space="preserve"> </w:t>
      </w:r>
      <w:r w:rsidR="00A27591" w:rsidRPr="00F9589C">
        <w:rPr>
          <w:rFonts w:ascii="Times New Roman" w:hAnsi="Times New Roman" w:cs="Times New Roman"/>
          <w:lang w:val="kk-KZ"/>
        </w:rPr>
        <w:t>-Газовая эмболия рыб</w:t>
      </w:r>
      <w:r w:rsidR="000651A6">
        <w:rPr>
          <w:rFonts w:ascii="Times New Roman" w:hAnsi="Times New Roman" w:cs="Times New Roman"/>
          <w:lang w:val="kk-KZ"/>
        </w:rPr>
        <w:t xml:space="preserve">                                                                                                          -34     </w:t>
      </w:r>
    </w:p>
    <w:p w:rsidR="004D55FA" w:rsidRPr="00F9589C" w:rsidRDefault="00F9589C" w:rsidP="00F9589C">
      <w:pPr>
        <w:widowControl/>
        <w:autoSpaceDE/>
        <w:autoSpaceDN/>
        <w:adjustRightInd/>
        <w:spacing w:line="0" w:lineRule="atLeast"/>
        <w:jc w:val="both"/>
        <w:rPr>
          <w:rFonts w:ascii="Times New Roman" w:hAnsi="Times New Roman" w:cs="Times New Roman"/>
          <w:b/>
          <w:lang w:val="kk-KZ"/>
        </w:rPr>
      </w:pPr>
      <w:r>
        <w:rPr>
          <w:rFonts w:ascii="Times New Roman" w:hAnsi="Times New Roman" w:cs="Times New Roman"/>
          <w:lang w:val="kk-KZ"/>
        </w:rPr>
        <w:t>12.</w:t>
      </w:r>
      <w:r w:rsidR="00A27591" w:rsidRPr="00F9589C">
        <w:rPr>
          <w:rFonts w:ascii="Times New Roman" w:hAnsi="Times New Roman" w:cs="Times New Roman"/>
        </w:rPr>
        <w:t xml:space="preserve">  </w:t>
      </w:r>
      <w:r w:rsidR="00A27591" w:rsidRPr="00F9589C">
        <w:rPr>
          <w:rFonts w:ascii="Times New Roman" w:hAnsi="Times New Roman" w:cs="Times New Roman"/>
          <w:lang w:val="kk-KZ"/>
        </w:rPr>
        <w:t>-Различные повреждения рыб.</w:t>
      </w:r>
      <w:r w:rsidR="000651A6">
        <w:rPr>
          <w:rFonts w:ascii="Times New Roman" w:hAnsi="Times New Roman" w:cs="Times New Roman"/>
          <w:lang w:val="kk-KZ"/>
        </w:rPr>
        <w:t xml:space="preserve">                                         </w:t>
      </w:r>
      <w:r w:rsidR="00D651B7">
        <w:rPr>
          <w:rFonts w:ascii="Times New Roman" w:hAnsi="Times New Roman" w:cs="Times New Roman"/>
          <w:lang w:val="kk-KZ"/>
        </w:rPr>
        <w:t xml:space="preserve">                                      -36</w:t>
      </w:r>
    </w:p>
    <w:p w:rsid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-Различные язвы на поверхности тела и генетические недостатки. Причины, </w:t>
      </w:r>
    </w:p>
    <w:p w:rsidR="004D55FA" w:rsidRPr="00794927"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патолого-</w:t>
      </w:r>
      <w:r w:rsidR="00A27591" w:rsidRPr="00794927">
        <w:rPr>
          <w:rFonts w:ascii="Times New Roman" w:hAnsi="Times New Roman" w:cs="Times New Roman"/>
        </w:rPr>
        <w:t xml:space="preserve"> </w:t>
      </w:r>
      <w:r w:rsidR="00A27591" w:rsidRPr="00794927">
        <w:rPr>
          <w:rFonts w:ascii="Times New Roman" w:hAnsi="Times New Roman" w:cs="Times New Roman"/>
          <w:lang w:val="kk-KZ"/>
        </w:rPr>
        <w:t>анатомические изменения в органах, постановка  диагноза.</w:t>
      </w:r>
      <w:r w:rsidR="00D651B7">
        <w:rPr>
          <w:rFonts w:ascii="Times New Roman" w:hAnsi="Times New Roman" w:cs="Times New Roman"/>
          <w:lang w:val="kk-KZ"/>
        </w:rPr>
        <w:t xml:space="preserve">                       -37</w:t>
      </w:r>
    </w:p>
    <w:p w:rsidR="004D55FA" w:rsidRPr="00F9589C" w:rsidRDefault="00F9589C" w:rsidP="00F9589C">
      <w:pPr>
        <w:widowControl/>
        <w:autoSpaceDE/>
        <w:autoSpaceDN/>
        <w:adjustRightInd/>
        <w:rPr>
          <w:rFonts w:ascii="Times New Roman" w:hAnsi="Times New Roman" w:cs="Times New Roman"/>
          <w:b/>
          <w:lang w:val="kk-KZ"/>
        </w:rPr>
      </w:pPr>
      <w:r>
        <w:rPr>
          <w:rFonts w:ascii="Times New Roman" w:hAnsi="Times New Roman" w:cs="Times New Roman"/>
          <w:lang w:val="kk-KZ"/>
        </w:rPr>
        <w:t xml:space="preserve">13.  </w:t>
      </w:r>
      <w:r w:rsidR="00A27591" w:rsidRPr="00F9589C">
        <w:rPr>
          <w:rFonts w:ascii="Times New Roman" w:hAnsi="Times New Roman" w:cs="Times New Roman"/>
          <w:lang w:val="kk-KZ"/>
        </w:rPr>
        <w:t xml:space="preserve">-Водянка желточного мешка. Причины, паталого- анатомические изменения в </w:t>
      </w:r>
      <w:r w:rsidR="00A27591" w:rsidRPr="00F9589C">
        <w:rPr>
          <w:rFonts w:ascii="Times New Roman" w:hAnsi="Times New Roman" w:cs="Times New Roman"/>
        </w:rPr>
        <w:t xml:space="preserve">  </w:t>
      </w:r>
    </w:p>
    <w:p w:rsidR="004D55FA" w:rsidRPr="00794927" w:rsidRDefault="00F9589C">
      <w:pPr>
        <w:ind w:left="284"/>
        <w:rPr>
          <w:rFonts w:ascii="Times New Roman" w:hAnsi="Times New Roman" w:cs="Times New Roman"/>
          <w:b/>
          <w:lang w:val="kk-KZ"/>
        </w:rPr>
      </w:pPr>
      <w:r>
        <w:rPr>
          <w:rFonts w:ascii="Times New Roman" w:hAnsi="Times New Roman" w:cs="Times New Roman"/>
        </w:rPr>
        <w:t xml:space="preserve">   </w:t>
      </w:r>
      <w:r>
        <w:rPr>
          <w:rFonts w:ascii="Times New Roman" w:hAnsi="Times New Roman" w:cs="Times New Roman"/>
          <w:lang w:val="kk-KZ"/>
        </w:rPr>
        <w:t xml:space="preserve"> </w:t>
      </w:r>
      <w:r w:rsidR="00A27591" w:rsidRPr="00794927">
        <w:rPr>
          <w:rFonts w:ascii="Times New Roman" w:hAnsi="Times New Roman" w:cs="Times New Roman"/>
          <w:lang w:val="kk-KZ"/>
        </w:rPr>
        <w:t>органах, диагноз.</w:t>
      </w:r>
      <w:r w:rsidR="00D651B7">
        <w:rPr>
          <w:rFonts w:ascii="Times New Roman" w:hAnsi="Times New Roman" w:cs="Times New Roman"/>
          <w:lang w:val="kk-KZ"/>
        </w:rPr>
        <w:t xml:space="preserve">                                                                                                                -41</w:t>
      </w:r>
    </w:p>
    <w:p w:rsid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lang w:val="kk-KZ"/>
        </w:rPr>
        <w:t xml:space="preserve">-Алкалоз рыб. Причины, патолого- анатомические изменения в органах, </w:t>
      </w:r>
      <w:r w:rsidR="00A27591" w:rsidRPr="00F9589C">
        <w:rPr>
          <w:rFonts w:ascii="Times New Roman" w:hAnsi="Times New Roman" w:cs="Times New Roman"/>
        </w:rPr>
        <w:t xml:space="preserve"> </w:t>
      </w:r>
      <w:r w:rsidR="00A27591" w:rsidRPr="00F9589C">
        <w:rPr>
          <w:rFonts w:ascii="Times New Roman" w:hAnsi="Times New Roman" w:cs="Times New Roman"/>
          <w:lang w:val="kk-KZ"/>
        </w:rPr>
        <w:t xml:space="preserve">постановка  </w:t>
      </w:r>
      <w:r>
        <w:rPr>
          <w:rFonts w:ascii="Times New Roman" w:hAnsi="Times New Roman" w:cs="Times New Roman"/>
          <w:lang w:val="kk-KZ"/>
        </w:rPr>
        <w:t xml:space="preserve">  </w:t>
      </w:r>
    </w:p>
    <w:p w:rsidR="004D55FA" w:rsidRPr="00F9589C" w:rsidRDefault="00F9589C" w:rsidP="00F9589C">
      <w:pPr>
        <w:rPr>
          <w:rFonts w:ascii="Times New Roman" w:hAnsi="Times New Roman" w:cs="Times New Roman"/>
        </w:rPr>
      </w:pPr>
      <w:r>
        <w:rPr>
          <w:rFonts w:ascii="Times New Roman" w:hAnsi="Times New Roman" w:cs="Times New Roman"/>
          <w:lang w:val="kk-KZ"/>
        </w:rPr>
        <w:t xml:space="preserve">        </w:t>
      </w:r>
      <w:r w:rsidR="00A27591" w:rsidRPr="00F9589C">
        <w:rPr>
          <w:rFonts w:ascii="Times New Roman" w:hAnsi="Times New Roman" w:cs="Times New Roman"/>
          <w:lang w:val="kk-KZ"/>
        </w:rPr>
        <w:t>диагноза.</w:t>
      </w:r>
      <w:r w:rsidR="00D651B7">
        <w:rPr>
          <w:rFonts w:ascii="Times New Roman" w:hAnsi="Times New Roman" w:cs="Times New Roman"/>
          <w:lang w:val="kk-KZ"/>
        </w:rPr>
        <w:t xml:space="preserve">                                                                                                                              -42</w:t>
      </w:r>
    </w:p>
    <w:p w:rsidR="004D55FA" w:rsidRPr="00F9589C" w:rsidRDefault="00F9589C" w:rsidP="00F9589C">
      <w:pPr>
        <w:widowControl/>
        <w:autoSpaceDE/>
        <w:autoSpaceDN/>
        <w:adjustRightInd/>
        <w:rPr>
          <w:rFonts w:ascii="Times New Roman" w:hAnsi="Times New Roman" w:cs="Times New Roman"/>
          <w:lang w:val="kk-KZ"/>
        </w:rPr>
      </w:pPr>
      <w:r>
        <w:rPr>
          <w:rFonts w:ascii="Times New Roman" w:hAnsi="Times New Roman" w:cs="Times New Roman"/>
          <w:lang w:val="kk-KZ"/>
        </w:rPr>
        <w:t xml:space="preserve">14  </w:t>
      </w:r>
      <w:r w:rsidR="00A27591" w:rsidRPr="00F9589C">
        <w:rPr>
          <w:rFonts w:ascii="Times New Roman" w:hAnsi="Times New Roman" w:cs="Times New Roman"/>
        </w:rPr>
        <w:t xml:space="preserve"> </w:t>
      </w:r>
      <w:r w:rsidR="00A27591" w:rsidRPr="00F9589C">
        <w:rPr>
          <w:rFonts w:ascii="Times New Roman" w:hAnsi="Times New Roman" w:cs="Times New Roman"/>
          <w:lang w:val="kk-KZ"/>
        </w:rPr>
        <w:t>-Ацидоз рыб. Причины, паталого- анатомические изменения в органах, диагноз.</w:t>
      </w:r>
      <w:r w:rsidR="00D651B7">
        <w:rPr>
          <w:rFonts w:ascii="Times New Roman" w:hAnsi="Times New Roman" w:cs="Times New Roman"/>
          <w:lang w:val="kk-KZ"/>
        </w:rPr>
        <w:t xml:space="preserve">      -43</w:t>
      </w:r>
    </w:p>
    <w:p w:rsid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lang w:val="kk-KZ"/>
        </w:rPr>
        <w:t xml:space="preserve">-Отравление рыб. Причины, патолого- анатомические изменения в органах, </w:t>
      </w:r>
      <w:r w:rsidR="00D651B7">
        <w:rPr>
          <w:rFonts w:ascii="Times New Roman" w:hAnsi="Times New Roman" w:cs="Times New Roman"/>
          <w:lang w:val="kk-KZ"/>
        </w:rPr>
        <w:t xml:space="preserve">       </w:t>
      </w:r>
    </w:p>
    <w:p w:rsidR="004D55FA" w:rsidRPr="00F9589C" w:rsidRDefault="00F9589C" w:rsidP="00F9589C">
      <w:pPr>
        <w:rPr>
          <w:rFonts w:ascii="Times New Roman" w:hAnsi="Times New Roman" w:cs="Times New Roman"/>
          <w:lang w:val="kk-KZ"/>
        </w:rPr>
      </w:pPr>
      <w:r>
        <w:rPr>
          <w:rFonts w:ascii="Times New Roman" w:hAnsi="Times New Roman" w:cs="Times New Roman"/>
          <w:lang w:val="kk-KZ"/>
        </w:rPr>
        <w:t xml:space="preserve">        </w:t>
      </w:r>
      <w:r w:rsidR="00A27591" w:rsidRPr="00F9589C">
        <w:rPr>
          <w:rFonts w:ascii="Times New Roman" w:hAnsi="Times New Roman" w:cs="Times New Roman"/>
          <w:lang w:val="kk-KZ"/>
        </w:rPr>
        <w:t>постановка  диагноза.</w:t>
      </w:r>
      <w:r w:rsidR="00D651B7">
        <w:rPr>
          <w:rFonts w:ascii="Times New Roman" w:hAnsi="Times New Roman" w:cs="Times New Roman"/>
          <w:lang w:val="kk-KZ"/>
        </w:rPr>
        <w:t xml:space="preserve">                                                                                                         -44</w:t>
      </w:r>
    </w:p>
    <w:p w:rsidR="004D55FA" w:rsidRPr="00F9589C" w:rsidRDefault="00F9589C" w:rsidP="00F9589C">
      <w:pPr>
        <w:widowControl/>
        <w:autoSpaceDE/>
        <w:autoSpaceDN/>
        <w:adjustRightInd/>
        <w:rPr>
          <w:rFonts w:ascii="Times New Roman" w:hAnsi="Times New Roman" w:cs="Times New Roman"/>
          <w:lang w:val="kk-KZ"/>
        </w:rPr>
      </w:pPr>
      <w:r>
        <w:rPr>
          <w:rFonts w:ascii="Times New Roman" w:hAnsi="Times New Roman" w:cs="Times New Roman"/>
          <w:lang w:val="kk-KZ"/>
        </w:rPr>
        <w:t xml:space="preserve">15.  </w:t>
      </w:r>
      <w:r w:rsidR="00A27591" w:rsidRPr="00F9589C">
        <w:rPr>
          <w:rFonts w:ascii="Times New Roman" w:hAnsi="Times New Roman" w:cs="Times New Roman"/>
          <w:lang w:val="kk-KZ"/>
        </w:rPr>
        <w:t xml:space="preserve">-Воспаление </w:t>
      </w:r>
      <w:r w:rsidR="0091434D">
        <w:rPr>
          <w:rFonts w:ascii="Times New Roman" w:hAnsi="Times New Roman" w:cs="Times New Roman"/>
          <w:lang w:val="kk-KZ"/>
        </w:rPr>
        <w:t>желточного</w:t>
      </w:r>
      <w:r w:rsidR="00A90DBC">
        <w:rPr>
          <w:rFonts w:ascii="Times New Roman" w:hAnsi="Times New Roman" w:cs="Times New Roman"/>
          <w:lang w:val="kk-KZ"/>
        </w:rPr>
        <w:t xml:space="preserve"> мешка </w:t>
      </w:r>
      <w:r w:rsidR="00A27591" w:rsidRPr="00F9589C">
        <w:rPr>
          <w:rFonts w:ascii="Times New Roman" w:hAnsi="Times New Roman" w:cs="Times New Roman"/>
          <w:lang w:val="kk-KZ"/>
        </w:rPr>
        <w:t xml:space="preserve"> у рыб. Причины, патолого- анатомические </w:t>
      </w:r>
      <w:r w:rsidR="00A27591" w:rsidRPr="00F9589C">
        <w:rPr>
          <w:rFonts w:ascii="Times New Roman" w:hAnsi="Times New Roman" w:cs="Times New Roman"/>
        </w:rPr>
        <w:t xml:space="preserve"> </w:t>
      </w:r>
    </w:p>
    <w:p w:rsidR="004D55FA" w:rsidRPr="00A90DBC" w:rsidRDefault="00A90DBC" w:rsidP="00A90DBC">
      <w:pPr>
        <w:rPr>
          <w:rFonts w:ascii="Times New Roman" w:hAnsi="Times New Roman" w:cs="Times New Roman"/>
          <w:lang w:val="kk-KZ"/>
        </w:rPr>
      </w:pPr>
      <w:r>
        <w:rPr>
          <w:rFonts w:ascii="Times New Roman" w:hAnsi="Times New Roman" w:cs="Times New Roman"/>
          <w:lang w:val="kk-KZ"/>
        </w:rPr>
        <w:t xml:space="preserve">        </w:t>
      </w:r>
      <w:r w:rsidR="00A27591" w:rsidRPr="00A90DBC">
        <w:rPr>
          <w:rFonts w:ascii="Times New Roman" w:hAnsi="Times New Roman" w:cs="Times New Roman"/>
          <w:lang w:val="kk-KZ"/>
        </w:rPr>
        <w:t>изменения в органах, постановка  диагноза.</w:t>
      </w:r>
      <w:r w:rsidR="00D651B7">
        <w:rPr>
          <w:rFonts w:ascii="Times New Roman" w:hAnsi="Times New Roman" w:cs="Times New Roman"/>
          <w:lang w:val="kk-KZ"/>
        </w:rPr>
        <w:t xml:space="preserve">                                                                    -47</w:t>
      </w:r>
    </w:p>
    <w:p w:rsidR="004D55FA" w:rsidRPr="00F9589C" w:rsidRDefault="00F9589C" w:rsidP="00F9589C">
      <w:pPr>
        <w:widowControl/>
        <w:shd w:val="clear" w:color="auto" w:fill="FFFFFF"/>
        <w:autoSpaceDE/>
        <w:autoSpaceDN/>
        <w:adjustRightInd/>
        <w:spacing w:line="0" w:lineRule="atLeast"/>
        <w:jc w:val="both"/>
        <w:rPr>
          <w:rFonts w:ascii="Times New Roman" w:hAnsi="Times New Roman" w:cs="Times New Roman"/>
          <w:lang w:val="kk-KZ"/>
        </w:rPr>
      </w:pPr>
      <w:r>
        <w:rPr>
          <w:rFonts w:ascii="Times New Roman" w:hAnsi="Times New Roman" w:cs="Times New Roman"/>
          <w:lang w:val="kk-KZ"/>
        </w:rPr>
        <w:t xml:space="preserve">16. </w:t>
      </w:r>
      <w:r w:rsidR="00A27591" w:rsidRPr="00F9589C">
        <w:rPr>
          <w:rFonts w:ascii="Times New Roman" w:hAnsi="Times New Roman" w:cs="Times New Roman"/>
          <w:lang w:val="kk-KZ"/>
        </w:rPr>
        <w:t>-Отравление нектаром у пчел. Причины, паталого- анатомические изменения в</w:t>
      </w:r>
    </w:p>
    <w:p w:rsidR="004D55FA" w:rsidRPr="00794927" w:rsidRDefault="00A27591">
      <w:pPr>
        <w:shd w:val="clear" w:color="auto" w:fill="FFFFFF"/>
        <w:spacing w:line="0" w:lineRule="atLeast"/>
        <w:jc w:val="both"/>
        <w:rPr>
          <w:rFonts w:ascii="Times New Roman" w:hAnsi="Times New Roman" w:cs="Times New Roman"/>
          <w:lang w:val="kk-KZ"/>
        </w:rPr>
      </w:pPr>
      <w:r w:rsidRPr="00794927">
        <w:rPr>
          <w:rFonts w:ascii="Times New Roman" w:hAnsi="Times New Roman" w:cs="Times New Roman"/>
          <w:lang w:val="kk-KZ"/>
        </w:rPr>
        <w:t xml:space="preserve">              </w:t>
      </w:r>
      <w:r w:rsidRPr="00794927">
        <w:rPr>
          <w:rFonts w:ascii="Times New Roman" w:hAnsi="Times New Roman" w:cs="Times New Roman"/>
        </w:rPr>
        <w:t xml:space="preserve">  </w:t>
      </w:r>
      <w:r w:rsidRPr="00794927">
        <w:rPr>
          <w:rFonts w:ascii="Times New Roman" w:hAnsi="Times New Roman" w:cs="Times New Roman"/>
          <w:lang w:val="kk-KZ"/>
        </w:rPr>
        <w:t>органах, диагноз.</w:t>
      </w:r>
      <w:r w:rsidR="00D651B7">
        <w:rPr>
          <w:rFonts w:ascii="Times New Roman" w:hAnsi="Times New Roman" w:cs="Times New Roman"/>
          <w:lang w:val="kk-KZ"/>
        </w:rPr>
        <w:t xml:space="preserve">                                                                                           -49</w:t>
      </w:r>
    </w:p>
    <w:p w:rsidR="004D55FA" w:rsidRPr="00794927" w:rsidRDefault="00F9589C">
      <w:pPr>
        <w:shd w:val="clear" w:color="auto" w:fill="FFFFFF"/>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-Отравление от падым медом. Причины, паталого- анатомические изменения в </w:t>
      </w:r>
    </w:p>
    <w:p w:rsidR="004D55FA" w:rsidRPr="00794927" w:rsidRDefault="00A27591">
      <w:pPr>
        <w:shd w:val="clear" w:color="auto" w:fill="FFFFFF"/>
        <w:spacing w:line="0" w:lineRule="atLeast"/>
        <w:jc w:val="both"/>
        <w:rPr>
          <w:rFonts w:ascii="Times New Roman" w:hAnsi="Times New Roman" w:cs="Times New Roman"/>
          <w:lang w:val="kk-KZ"/>
        </w:rPr>
      </w:pPr>
      <w:r w:rsidRPr="00794927">
        <w:rPr>
          <w:rFonts w:ascii="Times New Roman" w:hAnsi="Times New Roman" w:cs="Times New Roman"/>
          <w:lang w:val="kk-KZ"/>
        </w:rPr>
        <w:t xml:space="preserve">              </w:t>
      </w:r>
      <w:r w:rsidRPr="00794927">
        <w:rPr>
          <w:rFonts w:ascii="Times New Roman" w:hAnsi="Times New Roman" w:cs="Times New Roman"/>
        </w:rPr>
        <w:t xml:space="preserve">   </w:t>
      </w:r>
      <w:r w:rsidRPr="00794927">
        <w:rPr>
          <w:rFonts w:ascii="Times New Roman" w:hAnsi="Times New Roman" w:cs="Times New Roman"/>
          <w:lang w:val="kk-KZ"/>
        </w:rPr>
        <w:t>органах,  диагноз.</w:t>
      </w:r>
      <w:r w:rsidR="00D651B7">
        <w:rPr>
          <w:rFonts w:ascii="Times New Roman" w:hAnsi="Times New Roman" w:cs="Times New Roman"/>
          <w:lang w:val="kk-KZ"/>
        </w:rPr>
        <w:t xml:space="preserve">                                                                                         -51  </w:t>
      </w:r>
    </w:p>
    <w:p w:rsidR="004D55FA" w:rsidRPr="00794927" w:rsidRDefault="00F9589C">
      <w:pPr>
        <w:shd w:val="clear" w:color="auto" w:fill="FFFFFF"/>
        <w:spacing w:line="0" w:lineRule="atLeast"/>
        <w:jc w:val="both"/>
        <w:rPr>
          <w:rFonts w:ascii="Times New Roman" w:hAnsi="Times New Roman" w:cs="Times New Roman"/>
          <w:lang w:val="kk-KZ"/>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-Пылцевый токсикоз у пчел. Причины, паталого- анатомические изменения в </w:t>
      </w:r>
    </w:p>
    <w:p w:rsidR="004D55FA" w:rsidRPr="00794927" w:rsidRDefault="00A27591">
      <w:pPr>
        <w:shd w:val="clear" w:color="auto" w:fill="FFFFFF"/>
        <w:spacing w:line="0" w:lineRule="atLeast"/>
        <w:jc w:val="both"/>
        <w:rPr>
          <w:rFonts w:ascii="Times New Roman" w:hAnsi="Times New Roman" w:cs="Times New Roman"/>
          <w:lang w:val="kk-KZ"/>
        </w:rPr>
      </w:pPr>
      <w:r w:rsidRPr="00794927">
        <w:rPr>
          <w:rFonts w:ascii="Times New Roman" w:hAnsi="Times New Roman" w:cs="Times New Roman"/>
          <w:lang w:val="kk-KZ"/>
        </w:rPr>
        <w:t xml:space="preserve">              </w:t>
      </w:r>
      <w:r w:rsidRPr="00794927">
        <w:rPr>
          <w:rFonts w:ascii="Times New Roman" w:hAnsi="Times New Roman" w:cs="Times New Roman"/>
        </w:rPr>
        <w:t xml:space="preserve">    </w:t>
      </w:r>
      <w:r w:rsidRPr="00794927">
        <w:rPr>
          <w:rFonts w:ascii="Times New Roman" w:hAnsi="Times New Roman" w:cs="Times New Roman"/>
          <w:lang w:val="kk-KZ"/>
        </w:rPr>
        <w:t>органах, диагноз.</w:t>
      </w:r>
      <w:r w:rsidR="00D651B7">
        <w:rPr>
          <w:rFonts w:ascii="Times New Roman" w:hAnsi="Times New Roman" w:cs="Times New Roman"/>
          <w:lang w:val="kk-KZ"/>
        </w:rPr>
        <w:t xml:space="preserve">                                                                                         -51</w:t>
      </w:r>
    </w:p>
    <w:p w:rsidR="004D55FA" w:rsidRPr="00794927" w:rsidRDefault="00F9589C">
      <w:pPr>
        <w:shd w:val="clear" w:color="auto" w:fill="FFFFFF"/>
        <w:spacing w:line="0" w:lineRule="atLeast"/>
        <w:jc w:val="both"/>
        <w:rPr>
          <w:rFonts w:ascii="Times New Roman" w:hAnsi="Times New Roman" w:cs="Times New Roman"/>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-Солевой токсикоз у пчел. Причины, паталого- анатомические изменения в </w:t>
      </w:r>
    </w:p>
    <w:p w:rsidR="004D55FA" w:rsidRPr="00794927" w:rsidRDefault="00A27591">
      <w:pPr>
        <w:shd w:val="clear" w:color="auto" w:fill="FFFFFF"/>
        <w:spacing w:line="0" w:lineRule="atLeast"/>
        <w:jc w:val="both"/>
        <w:rPr>
          <w:rFonts w:ascii="Times New Roman" w:hAnsi="Times New Roman" w:cs="Times New Roman"/>
          <w:lang w:val="kk-KZ"/>
        </w:rPr>
      </w:pPr>
      <w:r w:rsidRPr="00794927">
        <w:rPr>
          <w:rFonts w:ascii="Times New Roman" w:hAnsi="Times New Roman" w:cs="Times New Roman"/>
        </w:rPr>
        <w:t xml:space="preserve">              </w:t>
      </w:r>
      <w:r w:rsidRPr="00794927">
        <w:rPr>
          <w:rFonts w:ascii="Times New Roman" w:hAnsi="Times New Roman" w:cs="Times New Roman"/>
          <w:lang w:val="kk-KZ"/>
        </w:rPr>
        <w:t>органах, диагноз.</w:t>
      </w:r>
      <w:r w:rsidR="00D651B7">
        <w:rPr>
          <w:rFonts w:ascii="Times New Roman" w:hAnsi="Times New Roman" w:cs="Times New Roman"/>
          <w:lang w:val="kk-KZ"/>
        </w:rPr>
        <w:t xml:space="preserve">                                                                                             -52</w:t>
      </w:r>
    </w:p>
    <w:p w:rsidR="004D55FA" w:rsidRPr="00794927" w:rsidRDefault="00F9589C">
      <w:pPr>
        <w:shd w:val="clear" w:color="auto" w:fill="FFFFFF"/>
        <w:jc w:val="both"/>
        <w:rPr>
          <w:rFonts w:ascii="Times New Roman" w:hAnsi="Times New Roman" w:cs="Times New Roman"/>
        </w:rPr>
      </w:pPr>
      <w:r>
        <w:rPr>
          <w:rFonts w:ascii="Times New Roman" w:hAnsi="Times New Roman" w:cs="Times New Roman"/>
          <w:lang w:val="kk-KZ"/>
        </w:rPr>
        <w:t xml:space="preserve">      </w:t>
      </w:r>
      <w:r w:rsidR="00A27591" w:rsidRPr="00794927">
        <w:rPr>
          <w:rFonts w:ascii="Times New Roman" w:hAnsi="Times New Roman" w:cs="Times New Roman"/>
          <w:lang w:val="kk-KZ"/>
        </w:rPr>
        <w:t xml:space="preserve">-Химический токсикоз пчел. Причины, паталого- анатомические изменения в </w:t>
      </w:r>
    </w:p>
    <w:p w:rsidR="004D55FA" w:rsidRPr="00794927" w:rsidRDefault="00A27591">
      <w:pPr>
        <w:shd w:val="clear" w:color="auto" w:fill="FFFFFF"/>
        <w:jc w:val="both"/>
        <w:rPr>
          <w:rFonts w:ascii="Times New Roman" w:hAnsi="Times New Roman" w:cs="Times New Roman"/>
          <w:b/>
          <w:lang w:val="kk-KZ"/>
        </w:rPr>
      </w:pPr>
      <w:r w:rsidRPr="00794927">
        <w:rPr>
          <w:rFonts w:ascii="Times New Roman" w:hAnsi="Times New Roman" w:cs="Times New Roman"/>
        </w:rPr>
        <w:t xml:space="preserve">              </w:t>
      </w:r>
      <w:r w:rsidRPr="00794927">
        <w:rPr>
          <w:rFonts w:ascii="Times New Roman" w:hAnsi="Times New Roman" w:cs="Times New Roman"/>
          <w:lang w:val="kk-KZ"/>
        </w:rPr>
        <w:t xml:space="preserve"> органах, диагноз.</w:t>
      </w:r>
      <w:r w:rsidRPr="00794927">
        <w:rPr>
          <w:rFonts w:ascii="Times New Roman" w:hAnsi="Times New Roman" w:cs="Times New Roman"/>
          <w:b/>
          <w:lang w:val="kk-KZ"/>
        </w:rPr>
        <w:t xml:space="preserve"> </w:t>
      </w:r>
      <w:r w:rsidR="00D651B7">
        <w:rPr>
          <w:rFonts w:ascii="Times New Roman" w:hAnsi="Times New Roman" w:cs="Times New Roman"/>
          <w:b/>
          <w:lang w:val="kk-KZ"/>
        </w:rPr>
        <w:t xml:space="preserve">                                                                                          -52</w:t>
      </w:r>
    </w:p>
    <w:p w:rsidR="004D55FA" w:rsidRDefault="004D55FA">
      <w:pPr>
        <w:jc w:val="center"/>
        <w:outlineLvl w:val="0"/>
        <w:rPr>
          <w:rFonts w:ascii="Times New Roman" w:hAnsi="Times New Roman" w:cs="Times New Roman"/>
          <w:b/>
          <w:lang w:val="kk-KZ"/>
        </w:rPr>
      </w:pPr>
    </w:p>
    <w:p w:rsidR="004D55FA" w:rsidRDefault="00A27591">
      <w:pPr>
        <w:jc w:val="center"/>
        <w:outlineLvl w:val="0"/>
        <w:rPr>
          <w:rFonts w:ascii="Times New Roman" w:hAnsi="Times New Roman" w:cs="Times New Roman"/>
        </w:rPr>
      </w:pPr>
      <w:r>
        <w:rPr>
          <w:rFonts w:ascii="Times New Roman" w:hAnsi="Times New Roman" w:cs="Times New Roman"/>
        </w:rPr>
        <w:t xml:space="preserve">Правила по технике безопасности при выполнении  </w:t>
      </w:r>
    </w:p>
    <w:p w:rsidR="004D55FA" w:rsidRDefault="00A27591">
      <w:pPr>
        <w:jc w:val="center"/>
        <w:rPr>
          <w:rFonts w:ascii="Times New Roman" w:hAnsi="Times New Roman" w:cs="Times New Roman"/>
        </w:rPr>
      </w:pPr>
      <w:r>
        <w:rPr>
          <w:rFonts w:ascii="Times New Roman" w:hAnsi="Times New Roman" w:cs="Times New Roman"/>
          <w:lang w:val="kk-KZ"/>
        </w:rPr>
        <w:t xml:space="preserve">практических </w:t>
      </w:r>
      <w:r>
        <w:rPr>
          <w:rFonts w:ascii="Times New Roman" w:hAnsi="Times New Roman" w:cs="Times New Roman"/>
        </w:rPr>
        <w:t xml:space="preserve"> работ.</w:t>
      </w:r>
    </w:p>
    <w:p w:rsidR="004D55FA" w:rsidRDefault="004D55FA">
      <w:pPr>
        <w:rPr>
          <w:rFonts w:ascii="Times New Roman" w:hAnsi="Times New Roman" w:cs="Times New Roman"/>
          <w:b/>
        </w:rPr>
      </w:pPr>
    </w:p>
    <w:p w:rsidR="004D55FA" w:rsidRDefault="004D55FA">
      <w:pPr>
        <w:rPr>
          <w:rFonts w:ascii="Times New Roman" w:hAnsi="Times New Roman" w:cs="Times New Roman"/>
          <w:b/>
        </w:rPr>
      </w:pPr>
    </w:p>
    <w:p w:rsidR="004D55FA" w:rsidRDefault="00A27591">
      <w:pPr>
        <w:ind w:firstLine="567"/>
        <w:jc w:val="both"/>
        <w:rPr>
          <w:rFonts w:ascii="Times New Roman" w:hAnsi="Times New Roman" w:cs="Times New Roman"/>
        </w:rPr>
      </w:pPr>
      <w:r>
        <w:rPr>
          <w:rFonts w:ascii="Times New Roman" w:hAnsi="Times New Roman" w:cs="Times New Roman"/>
        </w:rPr>
        <w:t>Не входить в лабораторию в  верхней одежде, головном уборе, не вносить посторонние вещи.</w:t>
      </w:r>
    </w:p>
    <w:p w:rsidR="004D55FA" w:rsidRDefault="00A27591">
      <w:pPr>
        <w:ind w:firstLine="567"/>
        <w:jc w:val="both"/>
        <w:rPr>
          <w:rFonts w:ascii="Times New Roman" w:hAnsi="Times New Roman" w:cs="Times New Roman"/>
        </w:rPr>
      </w:pPr>
      <w:r>
        <w:rPr>
          <w:rFonts w:ascii="Times New Roman" w:hAnsi="Times New Roman" w:cs="Times New Roman"/>
        </w:rPr>
        <w:t>Приступить  к занятиям только надев хлопчатобумажный халат. Студенты при выполнении лабораторных, практических работ с подопытными сельскохозяйственными, домашними животными  должны соблюдать меры предосторожности, технику безопасности и  личную гигиену. При работе с животными пользоваться  фиксационные станки, веревки, уздечки, тесьмы, удилы, металлические повода, шипцы. Для соблюдения личной гигиены всегда пользоваться  анатомическими или  хирургическими перчатками.</w:t>
      </w:r>
    </w:p>
    <w:p w:rsidR="004D55FA" w:rsidRDefault="00A27591">
      <w:pPr>
        <w:ind w:firstLine="567"/>
        <w:jc w:val="both"/>
        <w:rPr>
          <w:rFonts w:ascii="Times New Roman" w:hAnsi="Times New Roman" w:cs="Times New Roman"/>
        </w:rPr>
      </w:pPr>
      <w:r>
        <w:rPr>
          <w:rFonts w:ascii="Times New Roman" w:hAnsi="Times New Roman" w:cs="Times New Roman"/>
        </w:rPr>
        <w:t>Строго соблюдать правила обращения с химическими реактивами и красителями.</w:t>
      </w:r>
    </w:p>
    <w:p w:rsidR="004D55FA" w:rsidRDefault="00A27591">
      <w:pPr>
        <w:ind w:firstLine="567"/>
        <w:jc w:val="both"/>
        <w:rPr>
          <w:rFonts w:ascii="Times New Roman" w:hAnsi="Times New Roman" w:cs="Times New Roman"/>
        </w:rPr>
      </w:pPr>
      <w:r>
        <w:rPr>
          <w:rFonts w:ascii="Times New Roman" w:hAnsi="Times New Roman" w:cs="Times New Roman"/>
        </w:rPr>
        <w:t>Строго соблюдать правила техники безопасности с радиоактивными изотопами, правила обращения с приборами дозиметрами и радиометрами.</w:t>
      </w:r>
    </w:p>
    <w:p w:rsidR="004D55FA" w:rsidRDefault="00A27591">
      <w:pPr>
        <w:ind w:firstLine="567"/>
        <w:jc w:val="both"/>
        <w:rPr>
          <w:rFonts w:ascii="Times New Roman" w:hAnsi="Times New Roman" w:cs="Times New Roman"/>
        </w:rPr>
      </w:pPr>
      <w:r>
        <w:rPr>
          <w:rFonts w:ascii="Times New Roman" w:hAnsi="Times New Roman" w:cs="Times New Roman"/>
        </w:rPr>
        <w:t>С большой осторожностью пользоваться смесью спирта с эфиром, не переносить ее на столы с горелками.</w:t>
      </w:r>
    </w:p>
    <w:p w:rsidR="004D55FA" w:rsidRDefault="00A27591">
      <w:pPr>
        <w:ind w:firstLine="567"/>
        <w:jc w:val="both"/>
        <w:rPr>
          <w:rFonts w:ascii="Times New Roman" w:hAnsi="Times New Roman" w:cs="Times New Roman"/>
        </w:rPr>
      </w:pPr>
      <w:r>
        <w:rPr>
          <w:rFonts w:ascii="Times New Roman" w:hAnsi="Times New Roman" w:cs="Times New Roman"/>
        </w:rPr>
        <w:t>Соблюдать меры предосторожности при работе с  патологическими материалами, пробами, так как в них могут содержать токсические вещества, болезнетворные микробы, грибки, гербициды, инсектициды, соли тяжелых металлов.</w:t>
      </w:r>
    </w:p>
    <w:p w:rsidR="004D55FA" w:rsidRDefault="00A27591">
      <w:pPr>
        <w:ind w:firstLine="567"/>
        <w:jc w:val="both"/>
        <w:rPr>
          <w:rFonts w:ascii="Times New Roman" w:hAnsi="Times New Roman" w:cs="Times New Roman"/>
        </w:rPr>
      </w:pPr>
      <w:r>
        <w:rPr>
          <w:rFonts w:ascii="Times New Roman" w:hAnsi="Times New Roman" w:cs="Times New Roman"/>
        </w:rPr>
        <w:t>При работе с микробами,  болезнетворными грибками и при использовании  суспензии их, пользоваться резиновой грушой.</w:t>
      </w:r>
    </w:p>
    <w:p w:rsidR="004D55FA" w:rsidRDefault="00A27591">
      <w:pPr>
        <w:ind w:firstLine="567"/>
        <w:jc w:val="both"/>
        <w:rPr>
          <w:rFonts w:ascii="Times New Roman" w:hAnsi="Times New Roman" w:cs="Times New Roman"/>
        </w:rPr>
      </w:pPr>
      <w:r>
        <w:rPr>
          <w:rFonts w:ascii="Times New Roman" w:hAnsi="Times New Roman" w:cs="Times New Roman"/>
        </w:rPr>
        <w:t>Использованный патологический материал подвергать утилизации и дезинфекции приборов,  инструментов, а  по необходимости  и рабочего места.</w:t>
      </w:r>
    </w:p>
    <w:p w:rsidR="004D55FA" w:rsidRDefault="00A27591">
      <w:pPr>
        <w:ind w:firstLine="567"/>
        <w:jc w:val="both"/>
        <w:rPr>
          <w:rFonts w:ascii="Times New Roman" w:hAnsi="Times New Roman" w:cs="Times New Roman"/>
        </w:rPr>
      </w:pPr>
      <w:r>
        <w:rPr>
          <w:rFonts w:ascii="Times New Roman" w:hAnsi="Times New Roman" w:cs="Times New Roman"/>
        </w:rPr>
        <w:t>В лаборатории поддержать порядок и чистоту. Полы промываются 2 % раствором  хлорной известью. Спецодежда стирают моющим порошком, высушивают, гладят утюгом, а обувь подвергают дезинфекцией 2-3 % раствором  хлорной извести.</w:t>
      </w:r>
    </w:p>
    <w:p w:rsidR="004D55FA" w:rsidRDefault="00A27591">
      <w:pPr>
        <w:ind w:firstLine="567"/>
        <w:jc w:val="both"/>
        <w:rPr>
          <w:rFonts w:ascii="Times New Roman" w:hAnsi="Times New Roman" w:cs="Times New Roman"/>
        </w:rPr>
      </w:pPr>
      <w:r>
        <w:rPr>
          <w:rFonts w:ascii="Times New Roman" w:hAnsi="Times New Roman" w:cs="Times New Roman"/>
        </w:rPr>
        <w:t>После работы проводят обработку рук и лица.</w:t>
      </w:r>
    </w:p>
    <w:p w:rsidR="004D55FA" w:rsidRDefault="00A27591">
      <w:pPr>
        <w:ind w:firstLine="567"/>
        <w:jc w:val="both"/>
        <w:rPr>
          <w:rFonts w:ascii="Times New Roman" w:hAnsi="Times New Roman" w:cs="Times New Roman"/>
        </w:rPr>
      </w:pPr>
      <w:r>
        <w:rPr>
          <w:rFonts w:ascii="Times New Roman" w:hAnsi="Times New Roman" w:cs="Times New Roman"/>
        </w:rPr>
        <w:t>Студенты несут ответственность за  используемые ими приборы, другое лабораторное оборудование, чистоту рабочего места.</w:t>
      </w:r>
    </w:p>
    <w:p w:rsidR="004D55FA" w:rsidRDefault="00A27591">
      <w:pPr>
        <w:ind w:firstLine="567"/>
        <w:jc w:val="both"/>
        <w:rPr>
          <w:rFonts w:ascii="Times New Roman" w:hAnsi="Times New Roman" w:cs="Times New Roman"/>
        </w:rPr>
      </w:pPr>
      <w:r>
        <w:rPr>
          <w:rFonts w:ascii="Times New Roman" w:hAnsi="Times New Roman" w:cs="Times New Roman"/>
        </w:rPr>
        <w:t>Перед уходом из лаборатории дежурному проверять, выключены ли вода, газ, свет, а также электроприборы.</w:t>
      </w:r>
    </w:p>
    <w:p w:rsidR="004D55FA" w:rsidRDefault="004D55FA">
      <w:pPr>
        <w:ind w:firstLine="567"/>
        <w:jc w:val="both"/>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4D55FA">
      <w:pPr>
        <w:rPr>
          <w:rFonts w:ascii="Times New Roman" w:hAnsi="Times New Roman" w:cs="Times New Roman"/>
        </w:rPr>
      </w:pPr>
    </w:p>
    <w:p w:rsidR="004D55FA" w:rsidRDefault="00A27591">
      <w:pPr>
        <w:rPr>
          <w:rFonts w:ascii="Times New Roman" w:hAnsi="Times New Roman" w:cs="Times New Roman"/>
        </w:rPr>
      </w:pPr>
      <w:r>
        <w:rPr>
          <w:rFonts w:ascii="Times New Roman" w:hAnsi="Times New Roman" w:cs="Times New Roman"/>
        </w:rPr>
        <w:br w:type="page"/>
      </w:r>
    </w:p>
    <w:p w:rsidR="004D55FA" w:rsidRDefault="00A27591">
      <w:pPr>
        <w:rPr>
          <w:rFonts w:ascii="Times New Roman" w:hAnsi="Times New Roman" w:cs="Times New Roman"/>
          <w:b/>
          <w:bCs/>
          <w:lang w:val="kk-KZ"/>
        </w:rPr>
      </w:pPr>
      <w:r>
        <w:rPr>
          <w:rFonts w:ascii="Times New Roman" w:hAnsi="Times New Roman" w:cs="Times New Roman"/>
          <w:b/>
          <w:bCs/>
          <w:lang w:val="kk-KZ"/>
        </w:rPr>
        <w:lastRenderedPageBreak/>
        <w:t xml:space="preserve">Практическое занятие  № </w:t>
      </w:r>
      <w:r>
        <w:rPr>
          <w:rFonts w:ascii="Times New Roman" w:hAnsi="Times New Roman" w:cs="Times New Roman"/>
          <w:b/>
          <w:bCs/>
          <w:lang w:val="en-US"/>
        </w:rPr>
        <w:t>1</w:t>
      </w:r>
      <w:r>
        <w:rPr>
          <w:rFonts w:ascii="Times New Roman" w:hAnsi="Times New Roman" w:cs="Times New Roman"/>
          <w:b/>
          <w:bCs/>
          <w:lang w:val="kk-KZ"/>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t xml:space="preserve">Тема: </w:t>
      </w:r>
    </w:p>
    <w:p w:rsidR="004D55FA" w:rsidRDefault="00A27591">
      <w:pPr>
        <w:pStyle w:val="a3"/>
        <w:numPr>
          <w:ilvl w:val="0"/>
          <w:numId w:val="10"/>
        </w:numPr>
        <w:rPr>
          <w:rFonts w:ascii="Times New Roman" w:hAnsi="Times New Roman" w:cs="Times New Roman"/>
          <w:b/>
          <w:lang w:val="kk-KZ"/>
        </w:rPr>
      </w:pPr>
      <w:r>
        <w:rPr>
          <w:rFonts w:ascii="Times New Roman" w:hAnsi="Times New Roman" w:cs="Times New Roman"/>
          <w:b/>
          <w:lang w:val="kk-KZ"/>
        </w:rPr>
        <w:t>Отравление птиц. Причины, паталого- анатомические изменения в органах, диагноз.</w:t>
      </w:r>
    </w:p>
    <w:p w:rsidR="004D55FA" w:rsidRDefault="00A27591">
      <w:pPr>
        <w:pStyle w:val="a3"/>
        <w:numPr>
          <w:ilvl w:val="0"/>
          <w:numId w:val="10"/>
        </w:numPr>
        <w:rPr>
          <w:rFonts w:ascii="Times New Roman" w:hAnsi="Times New Roman" w:cs="Times New Roman"/>
          <w:b/>
          <w:lang w:val="kk-KZ"/>
        </w:rPr>
      </w:pPr>
      <w:r>
        <w:rPr>
          <w:rFonts w:ascii="Times New Roman" w:hAnsi="Times New Roman" w:cs="Times New Roman"/>
          <w:b/>
          <w:lang w:val="kk-KZ"/>
        </w:rPr>
        <w:t>Воспаление легких и  воздухоносных мешков. Причины, паталого- анатомические изменения в органах, диагноз.</w:t>
      </w:r>
    </w:p>
    <w:p w:rsidR="004D55FA" w:rsidRDefault="004D55FA">
      <w:pPr>
        <w:rPr>
          <w:rFonts w:ascii="Times New Roman" w:hAnsi="Times New Roman" w:cs="Times New Roman"/>
          <w:b/>
          <w:lang w:val="kk-KZ"/>
        </w:rPr>
      </w:pPr>
    </w:p>
    <w:p w:rsidR="004D55FA" w:rsidRDefault="00A27591" w:rsidP="008A6B43">
      <w:pPr>
        <w:pStyle w:val="a3"/>
        <w:numPr>
          <w:ilvl w:val="0"/>
          <w:numId w:val="21"/>
        </w:numPr>
        <w:rPr>
          <w:rFonts w:ascii="Times New Roman" w:hAnsi="Times New Roman" w:cs="Times New Roman"/>
          <w:b/>
          <w:lang w:val="kk-KZ"/>
        </w:rPr>
      </w:pPr>
      <w:r>
        <w:rPr>
          <w:rFonts w:ascii="Times New Roman" w:hAnsi="Times New Roman" w:cs="Times New Roman"/>
          <w:b/>
          <w:lang w:val="kk-KZ"/>
        </w:rPr>
        <w:t>Отравление птиц. Причины, патогенез болезни,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отравлении птиц.</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РН- метр, помещения для патвскрытия животных и птиц,  а также  больные    сельскохозяйственные  птицы  отравленные  солью,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Методика проведения занятия. </w:t>
      </w:r>
      <w:r>
        <w:rPr>
          <w:rFonts w:ascii="Times New Roman" w:hAnsi="Times New Roman"/>
          <w:kern w:val="24"/>
          <w:lang w:val="kk-KZ"/>
        </w:rPr>
        <w:t>Предпологаемых  больных   птиц с признаками кормового отравления  подвергаются:</w:t>
      </w:r>
    </w:p>
    <w:p w:rsidR="004D55FA" w:rsidRDefault="00A27591" w:rsidP="008A6B43">
      <w:pPr>
        <w:pStyle w:val="a3"/>
        <w:numPr>
          <w:ilvl w:val="0"/>
          <w:numId w:val="22"/>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22"/>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22"/>
        </w:numPr>
        <w:jc w:val="both"/>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rsidP="008A6B43">
      <w:pPr>
        <w:pStyle w:val="a3"/>
        <w:numPr>
          <w:ilvl w:val="0"/>
          <w:numId w:val="22"/>
        </w:numPr>
        <w:jc w:val="both"/>
        <w:rPr>
          <w:rFonts w:ascii="Times New Roman" w:hAnsi="Times New Roman"/>
          <w:lang w:val="kk-KZ"/>
        </w:rPr>
      </w:pPr>
      <w:r>
        <w:rPr>
          <w:rFonts w:ascii="Times New Roman" w:hAnsi="Times New Roman"/>
          <w:kern w:val="24"/>
          <w:lang w:val="kk-KZ"/>
        </w:rPr>
        <w:t>При необходимости провести лабораторное исследование образцы кормов.</w:t>
      </w:r>
    </w:p>
    <w:p w:rsidR="004D55FA" w:rsidRDefault="00A27591">
      <w:pPr>
        <w:pStyle w:val="Style21"/>
        <w:widowControl/>
        <w:spacing w:line="0" w:lineRule="atLeast"/>
        <w:ind w:right="5" w:firstLine="293"/>
        <w:rPr>
          <w:rStyle w:val="FontStyle46"/>
          <w:sz w:val="24"/>
          <w:szCs w:val="24"/>
        </w:rPr>
      </w:pPr>
      <w:r>
        <w:rPr>
          <w:rStyle w:val="FontStyle46"/>
          <w:b/>
        </w:rPr>
        <w:t>ОТРАВЛЕНИЕ ПОВАРЕННОЙ СОЛЬЮ</w:t>
      </w:r>
      <w:r>
        <w:rPr>
          <w:rStyle w:val="FontStyle46"/>
          <w:sz w:val="24"/>
          <w:szCs w:val="24"/>
        </w:rPr>
        <w:t>. Натрия хло</w:t>
      </w:r>
      <w:r>
        <w:rPr>
          <w:rStyle w:val="FontStyle46"/>
          <w:sz w:val="24"/>
          <w:szCs w:val="24"/>
        </w:rPr>
        <w:softHyphen/>
        <w:t>рид является необходимой составной частью корма. Его применяют для улучшения пищеварения и возбуждения аппетита. Он поддерживает и регулирует осмотические процессы и содержание жидкости в организме, расслаб</w:t>
      </w:r>
      <w:r>
        <w:rPr>
          <w:rStyle w:val="FontStyle46"/>
          <w:sz w:val="24"/>
          <w:szCs w:val="24"/>
        </w:rPr>
        <w:softHyphen/>
        <w:t>ляет спазм гладкой мускулатуры, обладает кровоостанав</w:t>
      </w:r>
      <w:r>
        <w:rPr>
          <w:rStyle w:val="FontStyle46"/>
          <w:sz w:val="24"/>
          <w:szCs w:val="24"/>
        </w:rPr>
        <w:softHyphen/>
        <w:t>ливающим действием, повышает кровяное давление. Эта соль особенно необходима травоядным животным, так как растительный корм богат солями калия, которые при вы</w:t>
      </w:r>
      <w:r>
        <w:rPr>
          <w:rStyle w:val="FontStyle46"/>
          <w:sz w:val="24"/>
          <w:szCs w:val="24"/>
        </w:rPr>
        <w:softHyphen/>
        <w:t>ведении из организма повышают выделение и без того дефицитных солей натрия. В ветеринарной практике ра</w:t>
      </w:r>
      <w:r>
        <w:rPr>
          <w:rStyle w:val="FontStyle46"/>
          <w:sz w:val="24"/>
          <w:szCs w:val="24"/>
        </w:rPr>
        <w:softHyphen/>
        <w:t>створы поваренной соли применяют при воспалениях же</w:t>
      </w:r>
      <w:r>
        <w:rPr>
          <w:rStyle w:val="FontStyle46"/>
          <w:sz w:val="24"/>
          <w:szCs w:val="24"/>
        </w:rPr>
        <w:softHyphen/>
        <w:t>лудочно-кишечного тракта, метеоризме, завалах предже</w:t>
      </w:r>
      <w:r>
        <w:rPr>
          <w:rStyle w:val="FontStyle46"/>
          <w:sz w:val="24"/>
          <w:szCs w:val="24"/>
        </w:rPr>
        <w:softHyphen/>
        <w:t>лудков и желудка, для профилактики ацидоза, родильно</w:t>
      </w:r>
      <w:r>
        <w:rPr>
          <w:rStyle w:val="FontStyle46"/>
          <w:sz w:val="24"/>
          <w:szCs w:val="24"/>
        </w:rPr>
        <w:softHyphen/>
        <w:t>го пареза, задержания последа при лечении ран и др.</w:t>
      </w:r>
    </w:p>
    <w:p w:rsidR="004D55FA" w:rsidRDefault="00A27591">
      <w:pPr>
        <w:pStyle w:val="Style9"/>
        <w:widowControl/>
        <w:spacing w:line="0" w:lineRule="atLeast"/>
        <w:ind w:left="72"/>
        <w:jc w:val="both"/>
        <w:rPr>
          <w:rStyle w:val="FontStyle46"/>
          <w:sz w:val="24"/>
          <w:szCs w:val="24"/>
        </w:rPr>
      </w:pPr>
      <w:r>
        <w:rPr>
          <w:rStyle w:val="FontStyle46"/>
          <w:sz w:val="24"/>
          <w:szCs w:val="24"/>
        </w:rPr>
        <w:t>Вместе с тем при избыточном поступлении поварен</w:t>
      </w:r>
      <w:r>
        <w:rPr>
          <w:rStyle w:val="FontStyle46"/>
          <w:sz w:val="24"/>
          <w:szCs w:val="24"/>
        </w:rPr>
        <w:softHyphen/>
        <w:t>ной соли у животных возникают различные расстройства в функционировании организма. К избытку натрия хлорида чувствительны все животные, но особенно свиньи, плотоядные и птицы, а из пушных зверей — соболи и норки.</w:t>
      </w:r>
    </w:p>
    <w:p w:rsidR="004D55FA" w:rsidRDefault="00A27591">
      <w:pPr>
        <w:pStyle w:val="Style21"/>
        <w:widowControl/>
        <w:spacing w:line="0" w:lineRule="atLeast"/>
        <w:ind w:left="43" w:firstLine="283"/>
        <w:rPr>
          <w:rStyle w:val="FontStyle46"/>
          <w:sz w:val="24"/>
          <w:szCs w:val="24"/>
        </w:rPr>
      </w:pPr>
      <w:r>
        <w:rPr>
          <w:rStyle w:val="FontStyle45"/>
          <w:sz w:val="24"/>
          <w:szCs w:val="24"/>
        </w:rPr>
        <w:t xml:space="preserve">Этиология. </w:t>
      </w:r>
      <w:r>
        <w:rPr>
          <w:rStyle w:val="FontStyle46"/>
          <w:sz w:val="24"/>
          <w:szCs w:val="24"/>
        </w:rPr>
        <w:t>Основной причиной отравления является избыточное поступление соли с кормами, особенно если она рассыпная. Источниками поступлений могут быть так</w:t>
      </w:r>
      <w:r>
        <w:rPr>
          <w:rStyle w:val="FontStyle46"/>
          <w:sz w:val="24"/>
          <w:szCs w:val="24"/>
        </w:rPr>
        <w:softHyphen/>
        <w:t xml:space="preserve">же соленые корма, пищевые отходы. Предрасполагающим к отравлению фактором служит общая минеральная </w:t>
      </w:r>
      <w:proofErr w:type="gramStart"/>
      <w:r>
        <w:rPr>
          <w:rStyle w:val="FontStyle46"/>
          <w:sz w:val="24"/>
          <w:szCs w:val="24"/>
        </w:rPr>
        <w:t>недо</w:t>
      </w:r>
      <w:r>
        <w:rPr>
          <w:rStyle w:val="FontStyle46"/>
          <w:sz w:val="24"/>
          <w:szCs w:val="24"/>
        </w:rPr>
        <w:softHyphen/>
        <w:t>статочность в организме</w:t>
      </w:r>
      <w:proofErr w:type="gramEnd"/>
      <w:r>
        <w:rPr>
          <w:rStyle w:val="FontStyle46"/>
          <w:sz w:val="24"/>
          <w:szCs w:val="24"/>
        </w:rPr>
        <w:t>. Установлено, что летальной до</w:t>
      </w:r>
      <w:r>
        <w:rPr>
          <w:rStyle w:val="FontStyle46"/>
          <w:sz w:val="24"/>
          <w:szCs w:val="24"/>
        </w:rPr>
        <w:softHyphen/>
        <w:t>зой натрия хлорида для крупного рогатого скота является 3—6 г/кг массы, лошадей — 2—3 г/кг, свиней и плотояд</w:t>
      </w:r>
      <w:r>
        <w:rPr>
          <w:rStyle w:val="FontStyle46"/>
          <w:sz w:val="24"/>
          <w:szCs w:val="24"/>
        </w:rPr>
        <w:softHyphen/>
        <w:t>ных — 1,5—2 г/кг. На фоне минерального голодания ги</w:t>
      </w:r>
      <w:r>
        <w:rPr>
          <w:rStyle w:val="FontStyle46"/>
          <w:sz w:val="24"/>
          <w:szCs w:val="24"/>
        </w:rPr>
        <w:softHyphen/>
        <w:t>бель животных может наступить и при меньших ее количе</w:t>
      </w:r>
      <w:r>
        <w:rPr>
          <w:rStyle w:val="FontStyle46"/>
          <w:sz w:val="24"/>
          <w:szCs w:val="24"/>
        </w:rPr>
        <w:softHyphen/>
        <w:t>ствах.</w:t>
      </w:r>
    </w:p>
    <w:p w:rsidR="004D55FA" w:rsidRDefault="00A27591">
      <w:pPr>
        <w:pStyle w:val="Style21"/>
        <w:widowControl/>
        <w:spacing w:line="0" w:lineRule="atLeast"/>
        <w:ind w:left="19" w:right="24" w:firstLine="283"/>
        <w:rPr>
          <w:rStyle w:val="FontStyle46"/>
          <w:sz w:val="24"/>
          <w:szCs w:val="24"/>
        </w:rPr>
      </w:pPr>
      <w:r>
        <w:rPr>
          <w:rStyle w:val="FontStyle45"/>
          <w:sz w:val="24"/>
          <w:szCs w:val="24"/>
        </w:rPr>
        <w:t xml:space="preserve">Патогенез. </w:t>
      </w:r>
      <w:r>
        <w:rPr>
          <w:rStyle w:val="FontStyle46"/>
          <w:sz w:val="24"/>
          <w:szCs w:val="24"/>
        </w:rPr>
        <w:t>Основное отрицательное действие повышен</w:t>
      </w:r>
      <w:r>
        <w:rPr>
          <w:rStyle w:val="FontStyle46"/>
          <w:sz w:val="24"/>
          <w:szCs w:val="24"/>
        </w:rPr>
        <w:softHyphen/>
        <w:t xml:space="preserve">ных количеств поваренной соли на организм животных состоит в резком нарушении изотонического состояния крови, заключающемся в изменении соотношения </w:t>
      </w:r>
      <w:proofErr w:type="gramStart"/>
      <w:r>
        <w:rPr>
          <w:rStyle w:val="FontStyle46"/>
          <w:sz w:val="24"/>
          <w:szCs w:val="24"/>
        </w:rPr>
        <w:t>одно-и</w:t>
      </w:r>
      <w:proofErr w:type="gramEnd"/>
      <w:r>
        <w:rPr>
          <w:rStyle w:val="FontStyle46"/>
          <w:sz w:val="24"/>
          <w:szCs w:val="24"/>
        </w:rPr>
        <w:t xml:space="preserve"> двухвалентных катионов, в частности натрия и калия — с одной стороны, магния и кальция — с другой. Извест</w:t>
      </w:r>
      <w:r>
        <w:rPr>
          <w:rStyle w:val="FontStyle46"/>
          <w:sz w:val="24"/>
          <w:szCs w:val="24"/>
        </w:rPr>
        <w:softHyphen/>
        <w:t xml:space="preserve">но, </w:t>
      </w:r>
      <w:r>
        <w:rPr>
          <w:rStyle w:val="FontStyle46"/>
          <w:sz w:val="24"/>
          <w:szCs w:val="24"/>
        </w:rPr>
        <w:lastRenderedPageBreak/>
        <w:t>что натрий и калий обусловливают возбуждение реф</w:t>
      </w:r>
      <w:r>
        <w:rPr>
          <w:rStyle w:val="FontStyle46"/>
          <w:sz w:val="24"/>
          <w:szCs w:val="24"/>
        </w:rPr>
        <w:softHyphen/>
        <w:t>лекторной деятельности нервной системы, а магний и кальций — угнетение. При обычных состояниях соотноше</w:t>
      </w:r>
      <w:r>
        <w:rPr>
          <w:rStyle w:val="FontStyle46"/>
          <w:sz w:val="24"/>
          <w:szCs w:val="24"/>
        </w:rPr>
        <w:softHyphen/>
        <w:t>ние тех и других элементов таково, что оно обеспечивает нормальное функционирование нервной системы. При потреблении животными соли в количествах, вызываю</w:t>
      </w:r>
      <w:r>
        <w:rPr>
          <w:rStyle w:val="FontStyle46"/>
          <w:sz w:val="24"/>
          <w:szCs w:val="24"/>
        </w:rPr>
        <w:softHyphen/>
        <w:t>щих отравление, содержание натрия в крови возрастает в 1,5—2 раза, а в эритроцитах — в 3—5 раз и составляет 150—280 мг%. В повышенных количествах натрий и хлор накапливаются во всех органах и тканях, вызывая мышеч</w:t>
      </w:r>
      <w:r>
        <w:rPr>
          <w:rStyle w:val="FontStyle46"/>
          <w:sz w:val="24"/>
          <w:szCs w:val="24"/>
        </w:rPr>
        <w:softHyphen/>
        <w:t>ную дрожь, судорожные явления, а затем параличи ко</w:t>
      </w:r>
      <w:r>
        <w:rPr>
          <w:rStyle w:val="FontStyle46"/>
          <w:sz w:val="24"/>
          <w:szCs w:val="24"/>
        </w:rPr>
        <w:softHyphen/>
        <w:t>нечностей.</w:t>
      </w:r>
    </w:p>
    <w:p w:rsidR="004D55FA" w:rsidRDefault="00A27591">
      <w:pPr>
        <w:pStyle w:val="Style21"/>
        <w:widowControl/>
        <w:spacing w:line="0" w:lineRule="atLeast"/>
        <w:ind w:left="10" w:right="48" w:firstLine="288"/>
        <w:rPr>
          <w:rStyle w:val="FontStyle46"/>
          <w:sz w:val="24"/>
          <w:szCs w:val="24"/>
        </w:rPr>
      </w:pPr>
      <w:r>
        <w:rPr>
          <w:rStyle w:val="FontStyle46"/>
          <w:sz w:val="24"/>
          <w:szCs w:val="24"/>
        </w:rPr>
        <w:t>Считается, что перенос кислорода гемоглобином осу</w:t>
      </w:r>
      <w:r>
        <w:rPr>
          <w:rStyle w:val="FontStyle46"/>
          <w:sz w:val="24"/>
          <w:szCs w:val="24"/>
        </w:rPr>
        <w:softHyphen/>
        <w:t>ществляется в комплексе с калием, который вытесняется натрием при увеличении в крови последнего. В результате перенос кислорода нарушается и в организме возникает кислородная недостаточность (гипоксия).</w:t>
      </w:r>
    </w:p>
    <w:p w:rsidR="004D55FA" w:rsidRDefault="00A27591">
      <w:pPr>
        <w:pStyle w:val="Style21"/>
        <w:widowControl/>
        <w:spacing w:line="0" w:lineRule="atLeast"/>
        <w:ind w:firstLine="278"/>
        <w:rPr>
          <w:rStyle w:val="FontStyle46"/>
          <w:sz w:val="24"/>
          <w:szCs w:val="24"/>
        </w:rPr>
      </w:pPr>
      <w:r>
        <w:rPr>
          <w:rStyle w:val="FontStyle45"/>
          <w:sz w:val="24"/>
          <w:szCs w:val="24"/>
        </w:rPr>
        <w:t xml:space="preserve">Патоморфологические изменения. </w:t>
      </w:r>
      <w:r>
        <w:rPr>
          <w:rStyle w:val="FontStyle46"/>
          <w:sz w:val="24"/>
          <w:szCs w:val="24"/>
        </w:rPr>
        <w:t>Вскрытием обнаружи</w:t>
      </w:r>
      <w:r>
        <w:rPr>
          <w:rStyle w:val="FontStyle46"/>
          <w:sz w:val="24"/>
          <w:szCs w:val="24"/>
        </w:rPr>
        <w:softHyphen/>
        <w:t>вают несвернувшуюся, в основном без изменения цвета кровь; увеличенные брыжеечные лимфатические узлы ча</w:t>
      </w:r>
      <w:r>
        <w:rPr>
          <w:rStyle w:val="FontStyle46"/>
          <w:sz w:val="24"/>
          <w:szCs w:val="24"/>
        </w:rPr>
        <w:softHyphen/>
        <w:t>сто с кровоизлияниями, различной степени гастроэнте</w:t>
      </w:r>
      <w:r>
        <w:rPr>
          <w:rStyle w:val="FontStyle46"/>
          <w:sz w:val="24"/>
          <w:szCs w:val="24"/>
        </w:rPr>
        <w:softHyphen/>
        <w:t>рит. Паренхиматозные органы переполнены кровью, моче</w:t>
      </w:r>
      <w:r>
        <w:rPr>
          <w:rStyle w:val="FontStyle46"/>
          <w:sz w:val="24"/>
          <w:szCs w:val="24"/>
        </w:rPr>
        <w:softHyphen/>
        <w:t>вой пузырь наполнен, мозг отечен, сосуды инъецированы.</w:t>
      </w:r>
    </w:p>
    <w:p w:rsidR="004D55FA" w:rsidRDefault="00A27591">
      <w:pPr>
        <w:pStyle w:val="Style21"/>
        <w:widowControl/>
        <w:spacing w:line="0" w:lineRule="atLeast"/>
        <w:ind w:firstLine="278"/>
        <w:rPr>
          <w:rStyle w:val="FontStyle46"/>
          <w:sz w:val="24"/>
          <w:szCs w:val="24"/>
        </w:rPr>
      </w:pPr>
      <w:r>
        <w:rPr>
          <w:rStyle w:val="FontStyle46"/>
          <w:sz w:val="24"/>
          <w:szCs w:val="24"/>
        </w:rPr>
        <w:t>.</w:t>
      </w:r>
      <w:r>
        <w:rPr>
          <w:rStyle w:val="FontStyle45"/>
          <w:sz w:val="24"/>
          <w:szCs w:val="24"/>
        </w:rPr>
        <w:t xml:space="preserve">Диагноз и дифференциальный диагноз. </w:t>
      </w:r>
      <w:r>
        <w:rPr>
          <w:rStyle w:val="FontStyle46"/>
          <w:sz w:val="24"/>
          <w:szCs w:val="24"/>
        </w:rPr>
        <w:t>Наиболее ценные сведения дают анамнез и анализ клинических симптомов. Подтверждением его может быть исследование кала на содержание в нем хлоридов. Посмертно регистрируются различного характера воспаления желудка и кишечника. Для окончательной постановки диагноза исключают дру</w:t>
      </w:r>
      <w:r>
        <w:rPr>
          <w:rStyle w:val="FontStyle46"/>
          <w:sz w:val="24"/>
          <w:szCs w:val="24"/>
        </w:rPr>
        <w:softHyphen/>
        <w:t>гие отравления, сопровождающиеся сходными признака</w:t>
      </w:r>
      <w:r>
        <w:rPr>
          <w:rStyle w:val="FontStyle46"/>
          <w:sz w:val="24"/>
          <w:szCs w:val="24"/>
        </w:rPr>
        <w:softHyphen/>
        <w:t>ми.</w:t>
      </w:r>
    </w:p>
    <w:p w:rsidR="004D55FA" w:rsidRDefault="00A27591">
      <w:pPr>
        <w:pStyle w:val="Style21"/>
        <w:widowControl/>
        <w:spacing w:line="0" w:lineRule="atLeast"/>
        <w:ind w:firstLine="274"/>
        <w:rPr>
          <w:rStyle w:val="FontStyle46"/>
          <w:sz w:val="24"/>
          <w:szCs w:val="24"/>
          <w:lang w:val="kk-KZ"/>
        </w:rPr>
      </w:pPr>
      <w:r>
        <w:rPr>
          <w:rStyle w:val="FontStyle45"/>
          <w:sz w:val="24"/>
          <w:szCs w:val="24"/>
        </w:rPr>
        <w:t xml:space="preserve">Прогноз. </w:t>
      </w:r>
      <w:r>
        <w:rPr>
          <w:rStyle w:val="FontStyle46"/>
          <w:sz w:val="24"/>
          <w:szCs w:val="24"/>
        </w:rPr>
        <w:t>При быстром развитии клинических симпто</w:t>
      </w:r>
      <w:r>
        <w:rPr>
          <w:rStyle w:val="FontStyle46"/>
          <w:sz w:val="24"/>
          <w:szCs w:val="24"/>
        </w:rPr>
        <w:softHyphen/>
        <w:t xml:space="preserve">мов, свидетельствующем об остром отравлении, — </w:t>
      </w:r>
      <w:proofErr w:type="gramStart"/>
      <w:r>
        <w:rPr>
          <w:rStyle w:val="FontStyle46"/>
          <w:sz w:val="24"/>
          <w:szCs w:val="24"/>
        </w:rPr>
        <w:t>небла</w:t>
      </w:r>
      <w:r>
        <w:rPr>
          <w:rStyle w:val="FontStyle46"/>
          <w:sz w:val="24"/>
          <w:szCs w:val="24"/>
        </w:rPr>
        <w:softHyphen/>
        <w:t>гоприятный</w:t>
      </w:r>
      <w:proofErr w:type="gramEnd"/>
      <w:r>
        <w:rPr>
          <w:rStyle w:val="FontStyle46"/>
          <w:sz w:val="24"/>
          <w:szCs w:val="24"/>
        </w:rPr>
        <w:t>. В других случаях болезнь может затянуться до 1—2 сут с неблагоприятным или сомнительным исходом.</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59"/>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59"/>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59"/>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59"/>
        </w:numPr>
        <w:spacing w:line="0" w:lineRule="atLeast"/>
        <w:ind w:right="5"/>
        <w:rPr>
          <w:rStyle w:val="FontStyle46"/>
          <w:sz w:val="24"/>
          <w:szCs w:val="24"/>
          <w:lang w:val="kk-KZ"/>
        </w:rPr>
      </w:pPr>
      <w:r w:rsidRPr="008A6B43">
        <w:rPr>
          <w:rStyle w:val="FontStyle45"/>
          <w:b w:val="0"/>
          <w:i w:val="0"/>
          <w:sz w:val="24"/>
          <w:szCs w:val="24"/>
          <w:lang w:val="kk-KZ"/>
        </w:rPr>
        <w:t>Постановка диагноза.</w:t>
      </w:r>
    </w:p>
    <w:p w:rsidR="004D55FA" w:rsidRDefault="00A27591">
      <w:pPr>
        <w:pStyle w:val="Style2"/>
        <w:widowControl/>
        <w:spacing w:line="0" w:lineRule="atLeast"/>
        <w:ind w:left="307"/>
        <w:jc w:val="left"/>
        <w:rPr>
          <w:rFonts w:ascii="Times New Roman" w:hAnsi="Times New Roman"/>
          <w:b/>
          <w:lang w:val="kk-KZ"/>
        </w:rPr>
      </w:pPr>
      <w:r>
        <w:rPr>
          <w:rFonts w:ascii="Times New Roman" w:hAnsi="Times New Roman"/>
          <w:b/>
        </w:rPr>
        <w:t>Список рекомендуемой литературы</w:t>
      </w:r>
      <w:r>
        <w:rPr>
          <w:rFonts w:ascii="Times New Roman" w:hAnsi="Times New Roman"/>
          <w:b/>
          <w:lang w:val="kk-KZ"/>
        </w:rPr>
        <w:t>.</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A27591" w:rsidP="008A6B43">
      <w:pPr>
        <w:pStyle w:val="a3"/>
        <w:widowControl/>
        <w:numPr>
          <w:ilvl w:val="0"/>
          <w:numId w:val="36"/>
        </w:numPr>
        <w:spacing w:line="0" w:lineRule="atLeast"/>
        <w:rPr>
          <w:rStyle w:val="FontStyle46"/>
          <w:sz w:val="24"/>
          <w:szCs w:val="24"/>
          <w:lang w:val="kk-KZ"/>
        </w:rPr>
      </w:pPr>
      <w:r>
        <w:rPr>
          <w:rFonts w:ascii="Times New Roman" w:hAnsi="Times New Roman" w:cs="Times New Roman"/>
          <w:lang w:val="kk-KZ"/>
        </w:rPr>
        <w:t>Ф.М.Орлов.  Болезни птиц,  М.,  1962.</w:t>
      </w:r>
    </w:p>
    <w:p w:rsidR="004D55FA" w:rsidRDefault="004D55FA">
      <w:pPr>
        <w:pStyle w:val="Style21"/>
        <w:widowControl/>
        <w:spacing w:line="0" w:lineRule="atLeast"/>
        <w:ind w:firstLine="274"/>
        <w:rPr>
          <w:rStyle w:val="FontStyle46"/>
          <w:sz w:val="24"/>
          <w:szCs w:val="24"/>
          <w:lang w:val="kk-KZ"/>
        </w:rPr>
      </w:pPr>
    </w:p>
    <w:p w:rsidR="00E14045" w:rsidRDefault="00E14045">
      <w:pPr>
        <w:pStyle w:val="Style21"/>
        <w:widowControl/>
        <w:spacing w:line="0" w:lineRule="atLeast"/>
        <w:ind w:firstLine="274"/>
        <w:rPr>
          <w:rStyle w:val="FontStyle46"/>
          <w:sz w:val="24"/>
          <w:szCs w:val="24"/>
          <w:lang w:val="kk-KZ"/>
        </w:rPr>
      </w:pPr>
    </w:p>
    <w:p w:rsidR="004D55FA" w:rsidRDefault="00A27591" w:rsidP="008A6B43">
      <w:pPr>
        <w:pStyle w:val="a3"/>
        <w:numPr>
          <w:ilvl w:val="0"/>
          <w:numId w:val="21"/>
        </w:numPr>
        <w:rPr>
          <w:rFonts w:ascii="Times New Roman" w:hAnsi="Times New Roman" w:cs="Times New Roman"/>
          <w:b/>
          <w:lang w:val="kk-KZ"/>
        </w:rPr>
      </w:pPr>
      <w:r>
        <w:rPr>
          <w:rFonts w:ascii="Times New Roman" w:hAnsi="Times New Roman" w:cs="Times New Roman"/>
          <w:b/>
          <w:lang w:val="kk-KZ"/>
        </w:rPr>
        <w:lastRenderedPageBreak/>
        <w:t>Воспаление легких и воздухоносных  мешков.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в</w:t>
      </w:r>
      <w:r>
        <w:rPr>
          <w:rFonts w:ascii="Times New Roman" w:hAnsi="Times New Roman" w:cs="Times New Roman"/>
          <w:lang w:val="kk-KZ"/>
        </w:rPr>
        <w:t>оспалении легких и воздухоносных  мешков</w:t>
      </w:r>
      <w:r>
        <w:rPr>
          <w:rFonts w:ascii="Times New Roman" w:hAnsi="Times New Roman"/>
          <w:kern w:val="24"/>
          <w:lang w:val="kk-KZ"/>
        </w:rPr>
        <w:t xml:space="preserve"> птиц.</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а также  больные    сельскохозяйственные  птицы  с в</w:t>
      </w:r>
      <w:r>
        <w:rPr>
          <w:rFonts w:ascii="Times New Roman" w:hAnsi="Times New Roman" w:cs="Times New Roman"/>
          <w:lang w:val="kk-KZ"/>
        </w:rPr>
        <w:t>оспалением  легких и воздухоносных  мешков</w:t>
      </w:r>
      <w:r>
        <w:rPr>
          <w:rFonts w:ascii="Times New Roman" w:hAnsi="Times New Roman"/>
          <w:kern w:val="24"/>
          <w:lang w:val="kk-KZ"/>
        </w:rPr>
        <w:t>, набор специальных кормов для птиц,</w:t>
      </w:r>
      <w:r>
        <w:rPr>
          <w:rFonts w:ascii="Times New Roman" w:hAnsi="Times New Roman"/>
          <w:kern w:val="24"/>
          <w:lang w:val="en-US"/>
        </w:rPr>
        <w:t>c</w:t>
      </w:r>
      <w:r>
        <w:rPr>
          <w:rFonts w:ascii="Times New Roman" w:hAnsi="Times New Roman"/>
          <w:kern w:val="24"/>
          <w:lang w:val="kk-KZ"/>
        </w:rPr>
        <w:t xml:space="preserve">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Методика проведения занятия. </w:t>
      </w:r>
      <w:r>
        <w:rPr>
          <w:rFonts w:ascii="Times New Roman" w:hAnsi="Times New Roman"/>
          <w:kern w:val="24"/>
          <w:lang w:val="kk-KZ"/>
        </w:rPr>
        <w:t>Предпологаемых  больных   птиц с признаками   в</w:t>
      </w:r>
      <w:r>
        <w:rPr>
          <w:rFonts w:ascii="Times New Roman" w:hAnsi="Times New Roman" w:cs="Times New Roman"/>
          <w:lang w:val="kk-KZ"/>
        </w:rPr>
        <w:t>оспаления  легких и воздухоносных  мешков</w:t>
      </w:r>
      <w:r>
        <w:rPr>
          <w:rFonts w:ascii="Times New Roman" w:hAnsi="Times New Roman"/>
          <w:kern w:val="24"/>
          <w:lang w:val="kk-KZ"/>
        </w:rPr>
        <w:t>,  подвергаются:</w:t>
      </w:r>
    </w:p>
    <w:p w:rsidR="004D55FA" w:rsidRDefault="00A27591" w:rsidP="008A6B43">
      <w:pPr>
        <w:pStyle w:val="a3"/>
        <w:numPr>
          <w:ilvl w:val="0"/>
          <w:numId w:val="23"/>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23"/>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23"/>
        </w:numPr>
        <w:jc w:val="both"/>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pStyle w:val="Style2"/>
        <w:widowControl/>
        <w:spacing w:line="0" w:lineRule="atLeast"/>
        <w:ind w:firstLine="278"/>
        <w:rPr>
          <w:rStyle w:val="FontStyle46"/>
          <w:sz w:val="24"/>
          <w:szCs w:val="24"/>
          <w:lang w:val="kk-KZ"/>
        </w:rPr>
      </w:pPr>
      <w:r>
        <w:rPr>
          <w:rStyle w:val="FontStyle46"/>
          <w:b/>
        </w:rPr>
        <w:t xml:space="preserve">ПНЕВМОАЭРОЦИСТИТ </w:t>
      </w:r>
      <w:r>
        <w:rPr>
          <w:rStyle w:val="FontStyle46"/>
          <w:b/>
          <w:sz w:val="24"/>
          <w:szCs w:val="24"/>
        </w:rPr>
        <w:t>(</w:t>
      </w:r>
      <w:r>
        <w:rPr>
          <w:rStyle w:val="FontStyle46"/>
          <w:b/>
          <w:sz w:val="24"/>
          <w:szCs w:val="24"/>
          <w:lang w:val="en-US"/>
        </w:rPr>
        <w:t>Pneumoaerocystitis</w:t>
      </w:r>
      <w:r>
        <w:rPr>
          <w:rStyle w:val="FontStyle46"/>
          <w:b/>
          <w:sz w:val="24"/>
          <w:szCs w:val="24"/>
        </w:rPr>
        <w:t>)</w:t>
      </w:r>
      <w:r>
        <w:rPr>
          <w:rStyle w:val="FontStyle46"/>
          <w:sz w:val="24"/>
          <w:szCs w:val="24"/>
        </w:rPr>
        <w:t xml:space="preserve"> - вос</w:t>
      </w:r>
      <w:r>
        <w:rPr>
          <w:rStyle w:val="FontStyle46"/>
          <w:sz w:val="24"/>
          <w:szCs w:val="24"/>
        </w:rPr>
        <w:softHyphen/>
        <w:t>паление легких и воздухоносных мешков. Встречается у всехвидов молодняка птицы, причем у цыплят и индюшат пре</w:t>
      </w:r>
      <w:r>
        <w:rPr>
          <w:rStyle w:val="FontStyle46"/>
          <w:sz w:val="24"/>
          <w:szCs w:val="24"/>
        </w:rPr>
        <w:softHyphen/>
      </w:r>
    </w:p>
    <w:p w:rsidR="004D55FA" w:rsidRDefault="00A27591">
      <w:pPr>
        <w:pStyle w:val="Style2"/>
        <w:widowControl/>
        <w:spacing w:line="0" w:lineRule="atLeast"/>
        <w:jc w:val="left"/>
        <w:rPr>
          <w:rStyle w:val="FontStyle46"/>
          <w:sz w:val="24"/>
          <w:szCs w:val="24"/>
        </w:rPr>
      </w:pPr>
      <w:r>
        <w:rPr>
          <w:rStyle w:val="FontStyle46"/>
          <w:sz w:val="24"/>
          <w:szCs w:val="24"/>
        </w:rPr>
        <w:t>имущественно поражаются</w:t>
      </w:r>
      <w:r>
        <w:rPr>
          <w:rStyle w:val="FontStyle46"/>
          <w:sz w:val="24"/>
          <w:szCs w:val="24"/>
          <w:lang w:val="kk-KZ"/>
        </w:rPr>
        <w:t xml:space="preserve">  </w:t>
      </w:r>
      <w:r>
        <w:rPr>
          <w:rStyle w:val="FontStyle46"/>
          <w:sz w:val="24"/>
          <w:szCs w:val="24"/>
        </w:rPr>
        <w:t>легкие и бронхи (бронхопнев</w:t>
      </w:r>
      <w:r>
        <w:rPr>
          <w:rStyle w:val="FontStyle46"/>
          <w:sz w:val="24"/>
          <w:szCs w:val="24"/>
        </w:rPr>
        <w:softHyphen/>
        <w:t xml:space="preserve">мония), а у утят и гусят, кроме того, и воздухоносные мешки (аэроцистит). </w:t>
      </w:r>
    </w:p>
    <w:p w:rsidR="004D55FA" w:rsidRDefault="00A27591">
      <w:pPr>
        <w:pStyle w:val="Style2"/>
        <w:widowControl/>
        <w:spacing w:line="0" w:lineRule="atLeast"/>
        <w:jc w:val="left"/>
        <w:rPr>
          <w:rStyle w:val="FontStyle46"/>
          <w:sz w:val="24"/>
          <w:szCs w:val="24"/>
        </w:rPr>
      </w:pPr>
      <w:r>
        <w:rPr>
          <w:rStyle w:val="FontStyle46"/>
          <w:sz w:val="24"/>
          <w:szCs w:val="24"/>
        </w:rPr>
        <w:t>В зависимости от характера воспали</w:t>
      </w:r>
      <w:r>
        <w:rPr>
          <w:rStyle w:val="FontStyle46"/>
          <w:sz w:val="24"/>
          <w:szCs w:val="24"/>
        </w:rPr>
        <w:softHyphen/>
        <w:t>тельного экссудата пневмоаэроциститы бывают серозные, катаральные, гнойные, геморрагические и фибринозные, по величине поражения — очаговые и диффузные, по   те</w:t>
      </w:r>
      <w:r>
        <w:rPr>
          <w:rStyle w:val="FontStyle46"/>
          <w:sz w:val="24"/>
          <w:szCs w:val="24"/>
        </w:rPr>
        <w:softHyphen/>
        <w:t>чению — острые и хронические, по происхождению — первичные и вторичные.</w:t>
      </w:r>
    </w:p>
    <w:p w:rsidR="004D55FA" w:rsidRDefault="00A27591">
      <w:pPr>
        <w:pStyle w:val="Style2"/>
        <w:widowControl/>
        <w:spacing w:line="0" w:lineRule="atLeast"/>
        <w:ind w:left="5" w:right="10" w:firstLine="288"/>
        <w:jc w:val="left"/>
        <w:rPr>
          <w:rStyle w:val="FontStyle46"/>
          <w:sz w:val="24"/>
          <w:szCs w:val="24"/>
        </w:rPr>
      </w:pPr>
      <w:r>
        <w:rPr>
          <w:rStyle w:val="FontStyle45"/>
          <w:sz w:val="24"/>
          <w:szCs w:val="24"/>
        </w:rPr>
        <w:t xml:space="preserve">Этиология. </w:t>
      </w:r>
      <w:r>
        <w:rPr>
          <w:rStyle w:val="FontStyle46"/>
          <w:sz w:val="24"/>
          <w:szCs w:val="24"/>
        </w:rPr>
        <w:t>Пневмоаэроциститы вызываются теми же неблагоприятными факторами, что риниты и синуситы, если эти факторы действуют более сильно и продолжи</w:t>
      </w:r>
      <w:r>
        <w:rPr>
          <w:rStyle w:val="FontStyle46"/>
          <w:sz w:val="24"/>
          <w:szCs w:val="24"/>
        </w:rPr>
        <w:softHyphen/>
        <w:t>тельно. Чаще заболевает молодняк, подвергнутый сильно</w:t>
      </w:r>
      <w:r>
        <w:rPr>
          <w:rStyle w:val="FontStyle46"/>
          <w:sz w:val="24"/>
          <w:szCs w:val="24"/>
        </w:rPr>
        <w:softHyphen/>
        <w:t>му переохлаждению в условиях повышенной влажности. Может развиться по продолжению с бронхов на легочную ткань и воздухоносные мешки.</w:t>
      </w:r>
    </w:p>
    <w:p w:rsidR="004D55FA" w:rsidRDefault="00A27591">
      <w:pPr>
        <w:pStyle w:val="Style2"/>
        <w:widowControl/>
        <w:spacing w:line="0" w:lineRule="atLeast"/>
        <w:ind w:left="5" w:right="5" w:firstLine="278"/>
        <w:jc w:val="left"/>
        <w:rPr>
          <w:rStyle w:val="FontStyle46"/>
          <w:sz w:val="24"/>
          <w:szCs w:val="24"/>
        </w:rPr>
      </w:pPr>
      <w:r>
        <w:rPr>
          <w:rStyle w:val="FontStyle45"/>
          <w:sz w:val="24"/>
          <w:szCs w:val="24"/>
        </w:rPr>
        <w:t xml:space="preserve">Патогенез. </w:t>
      </w:r>
      <w:r>
        <w:rPr>
          <w:rStyle w:val="FontStyle46"/>
          <w:sz w:val="24"/>
          <w:szCs w:val="24"/>
        </w:rPr>
        <w:t>Под влиянием неблагоприятных факторов нарушается местная защита органов дыхания, усиливает</w:t>
      </w:r>
      <w:r>
        <w:rPr>
          <w:rStyle w:val="FontStyle46"/>
          <w:sz w:val="24"/>
          <w:szCs w:val="24"/>
        </w:rPr>
        <w:softHyphen/>
        <w:t>ся проницаемость кровеносных сосудов и выход экссудата. Вследствие нарушения слизистой оболочки, образования и скопления экссудата в альвеолах и воздухоносных меш</w:t>
      </w:r>
      <w:r>
        <w:rPr>
          <w:rStyle w:val="FontStyle46"/>
          <w:sz w:val="24"/>
          <w:szCs w:val="24"/>
        </w:rPr>
        <w:softHyphen/>
        <w:t>ках затрудняется дыхание, возникают одышка, тахикар</w:t>
      </w:r>
      <w:r>
        <w:rPr>
          <w:rStyle w:val="FontStyle46"/>
          <w:sz w:val="24"/>
          <w:szCs w:val="24"/>
        </w:rPr>
        <w:softHyphen/>
        <w:t>дия, что ведет к развитию гипоксии, ацидоза.</w:t>
      </w:r>
    </w:p>
    <w:p w:rsidR="004D55FA" w:rsidRDefault="00A27591">
      <w:pPr>
        <w:pStyle w:val="Style2"/>
        <w:widowControl/>
        <w:tabs>
          <w:tab w:val="left" w:pos="3379"/>
        </w:tabs>
        <w:spacing w:line="0" w:lineRule="atLeast"/>
        <w:ind w:right="14" w:firstLine="278"/>
        <w:jc w:val="left"/>
        <w:rPr>
          <w:rStyle w:val="FontStyle46"/>
          <w:sz w:val="24"/>
          <w:szCs w:val="24"/>
        </w:rPr>
      </w:pPr>
      <w:r>
        <w:rPr>
          <w:rStyle w:val="FontStyle45"/>
          <w:sz w:val="24"/>
          <w:szCs w:val="24"/>
        </w:rPr>
        <w:t xml:space="preserve">Патоморфологические изменения. </w:t>
      </w:r>
      <w:r>
        <w:rPr>
          <w:rStyle w:val="FontStyle46"/>
          <w:sz w:val="24"/>
          <w:szCs w:val="24"/>
        </w:rPr>
        <w:t xml:space="preserve">Слизистая оболочка  бронхов воспалена, в просвете их имеется экссудат. Участки нормальной легочной ткани чередуются с отекшими, покрасневшими участками  </w:t>
      </w:r>
      <w:r>
        <w:rPr>
          <w:rStyle w:val="FontStyle46"/>
          <w:sz w:val="24"/>
          <w:szCs w:val="24"/>
          <w:lang w:val="kk-KZ"/>
        </w:rPr>
        <w:t>в</w:t>
      </w:r>
      <w:r>
        <w:rPr>
          <w:rStyle w:val="FontStyle46"/>
          <w:sz w:val="24"/>
          <w:szCs w:val="24"/>
        </w:rPr>
        <w:t xml:space="preserve">оспаления. Воспаленные воздухоносные мешки увеличены в объеме, стенка их утолщена, в просвете обнаруживается экссудат, характер которого зависит от вида воспаления (при серозном — жидкий, при катаральном — серо-желтый с примесью слизи, </w:t>
      </w:r>
      <w:proofErr w:type="gramStart"/>
      <w:r>
        <w:rPr>
          <w:rStyle w:val="FontStyle46"/>
          <w:sz w:val="24"/>
          <w:szCs w:val="24"/>
        </w:rPr>
        <w:t>при</w:t>
      </w:r>
      <w:proofErr w:type="gramEnd"/>
      <w:r>
        <w:rPr>
          <w:rStyle w:val="FontStyle46"/>
          <w:sz w:val="24"/>
          <w:szCs w:val="24"/>
        </w:rPr>
        <w:t xml:space="preserve"> гнойном — желтый, при геморрагическом — с красноватым оттенком, при фибринозном — творожистый экссудат с пленками фибрина). Воспаление легких и воздухоносных мешков </w:t>
      </w:r>
      <w:proofErr w:type="gramStart"/>
      <w:r>
        <w:rPr>
          <w:rStyle w:val="FontStyle46"/>
          <w:sz w:val="24"/>
          <w:szCs w:val="24"/>
        </w:rPr>
        <w:t>чаще двухстороннее</w:t>
      </w:r>
      <w:proofErr w:type="gramEnd"/>
      <w:r>
        <w:rPr>
          <w:rStyle w:val="FontStyle46"/>
          <w:sz w:val="24"/>
          <w:szCs w:val="24"/>
        </w:rPr>
        <w:t>. Из других изменений нередко отмечают серозно-фибринозный перикардит, катаральный энтерит и дистрофические изменения в паренхиматозных органах.</w:t>
      </w:r>
      <w:r>
        <w:rPr>
          <w:rStyle w:val="FontStyle46"/>
          <w:sz w:val="24"/>
          <w:szCs w:val="24"/>
        </w:rPr>
        <w:tab/>
      </w:r>
    </w:p>
    <w:p w:rsidR="004D55FA" w:rsidRDefault="00A27591">
      <w:pPr>
        <w:pStyle w:val="Style2"/>
        <w:widowControl/>
        <w:spacing w:line="0" w:lineRule="atLeast"/>
        <w:ind w:left="5" w:right="14" w:firstLine="264"/>
        <w:jc w:val="left"/>
        <w:rPr>
          <w:rStyle w:val="FontStyle46"/>
          <w:sz w:val="24"/>
          <w:szCs w:val="24"/>
        </w:rPr>
      </w:pPr>
      <w:r>
        <w:rPr>
          <w:rStyle w:val="FontStyle45"/>
          <w:sz w:val="24"/>
          <w:szCs w:val="24"/>
        </w:rPr>
        <w:t xml:space="preserve">Диагноз и дифференциальный диагноз. </w:t>
      </w:r>
      <w:r>
        <w:rPr>
          <w:rStyle w:val="FontStyle46"/>
          <w:sz w:val="24"/>
          <w:szCs w:val="24"/>
        </w:rPr>
        <w:t>Диагноз основы</w:t>
      </w:r>
      <w:r>
        <w:rPr>
          <w:rStyle w:val="FontStyle46"/>
          <w:sz w:val="24"/>
          <w:szCs w:val="24"/>
        </w:rPr>
        <w:softHyphen/>
        <w:t>вается на данных анамнеза, характерных клинических при</w:t>
      </w:r>
      <w:r>
        <w:rPr>
          <w:rStyle w:val="FontStyle46"/>
          <w:sz w:val="24"/>
          <w:szCs w:val="24"/>
        </w:rPr>
        <w:softHyphen/>
        <w:t xml:space="preserve">знаках и результатах патологоанатомического вскрытия. При дифференциальном диагнозе исключают инфекционные болезни, протекающие с </w:t>
      </w:r>
      <w:r>
        <w:rPr>
          <w:rStyle w:val="FontStyle46"/>
          <w:sz w:val="24"/>
          <w:szCs w:val="24"/>
        </w:rPr>
        <w:lastRenderedPageBreak/>
        <w:t>поражением органов дыхания (пастереллез, чума, инфекционный ларинготрахеит, ин</w:t>
      </w:r>
      <w:r>
        <w:rPr>
          <w:rStyle w:val="FontStyle46"/>
          <w:sz w:val="24"/>
          <w:szCs w:val="24"/>
        </w:rPr>
        <w:softHyphen/>
        <w:t>фекционный синусит, микоплазмоз, аспергиллез и др.).</w:t>
      </w:r>
    </w:p>
    <w:p w:rsidR="004D55FA" w:rsidRDefault="00A27591">
      <w:pPr>
        <w:pStyle w:val="Style2"/>
        <w:widowControl/>
        <w:spacing w:line="0" w:lineRule="atLeast"/>
        <w:ind w:left="293"/>
        <w:jc w:val="left"/>
        <w:rPr>
          <w:rStyle w:val="FontStyle46"/>
          <w:sz w:val="24"/>
          <w:szCs w:val="24"/>
          <w:lang w:val="kk-KZ"/>
        </w:rPr>
      </w:pPr>
      <w:r>
        <w:rPr>
          <w:rStyle w:val="FontStyle45"/>
          <w:sz w:val="24"/>
          <w:szCs w:val="24"/>
        </w:rPr>
        <w:t xml:space="preserve">Прогноз </w:t>
      </w:r>
      <w:r>
        <w:rPr>
          <w:rStyle w:val="FontStyle46"/>
          <w:sz w:val="24"/>
          <w:szCs w:val="24"/>
        </w:rPr>
        <w:t xml:space="preserve">от </w:t>
      </w:r>
      <w:proofErr w:type="gramStart"/>
      <w:r>
        <w:rPr>
          <w:rStyle w:val="FontStyle46"/>
          <w:sz w:val="24"/>
          <w:szCs w:val="24"/>
        </w:rPr>
        <w:t>осторожного</w:t>
      </w:r>
      <w:proofErr w:type="gramEnd"/>
      <w:r>
        <w:rPr>
          <w:rStyle w:val="FontStyle46"/>
          <w:sz w:val="24"/>
          <w:szCs w:val="24"/>
        </w:rPr>
        <w:t xml:space="preserve"> до неблагоприятного.</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0"/>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0"/>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0"/>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0"/>
        </w:numPr>
        <w:spacing w:line="0" w:lineRule="atLeast"/>
        <w:ind w:right="5"/>
        <w:jc w:val="left"/>
        <w:rPr>
          <w:rStyle w:val="FontStyle46"/>
          <w:sz w:val="24"/>
          <w:szCs w:val="24"/>
          <w:lang w:val="kk-KZ"/>
        </w:rPr>
      </w:pPr>
      <w:r w:rsidRPr="008A6B43">
        <w:rPr>
          <w:rStyle w:val="FontStyle45"/>
          <w:b w:val="0"/>
          <w:i w:val="0"/>
          <w:sz w:val="24"/>
          <w:szCs w:val="24"/>
          <w:lang w:val="kk-KZ"/>
        </w:rPr>
        <w:t>Постановка диагноза.</w:t>
      </w:r>
    </w:p>
    <w:p w:rsidR="004D55FA" w:rsidRPr="008A6B43" w:rsidRDefault="00A27591">
      <w:pPr>
        <w:pStyle w:val="Style2"/>
        <w:widowControl/>
        <w:spacing w:line="0" w:lineRule="atLeast"/>
        <w:ind w:left="307"/>
        <w:jc w:val="left"/>
        <w:rPr>
          <w:rFonts w:ascii="Times New Roman" w:hAnsi="Times New Roman"/>
          <w:b/>
          <w:lang w:val="kk-KZ"/>
        </w:rPr>
      </w:pPr>
      <w:r w:rsidRPr="008A6B43">
        <w:rPr>
          <w:rFonts w:ascii="Times New Roman" w:hAnsi="Times New Roman"/>
          <w:b/>
        </w:rPr>
        <w:t>Список рекомендуемой литературы</w:t>
      </w:r>
      <w:r w:rsidRPr="008A6B43">
        <w:rPr>
          <w:rFonts w:ascii="Times New Roman" w:hAnsi="Times New Roman"/>
          <w:b/>
          <w:lang w:val="kk-KZ"/>
        </w:rPr>
        <w:t>.</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A27591" w:rsidP="008A6B43">
      <w:pPr>
        <w:pStyle w:val="a3"/>
        <w:widowControl/>
        <w:numPr>
          <w:ilvl w:val="0"/>
          <w:numId w:val="36"/>
        </w:numPr>
        <w:spacing w:line="0" w:lineRule="atLeast"/>
        <w:rPr>
          <w:rStyle w:val="FontStyle46"/>
          <w:sz w:val="24"/>
          <w:szCs w:val="24"/>
          <w:lang w:val="kk-KZ"/>
        </w:rPr>
      </w:pPr>
      <w:r>
        <w:rPr>
          <w:rFonts w:ascii="Times New Roman" w:hAnsi="Times New Roman" w:cs="Times New Roman"/>
          <w:lang w:val="kk-KZ"/>
        </w:rPr>
        <w:t>Ф.М.Орлов.  Болезни птиц,  М.,  1962.</w:t>
      </w: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lang w:val="en-US"/>
        </w:rPr>
        <w:t>2</w:t>
      </w:r>
      <w:r>
        <w:rPr>
          <w:rFonts w:ascii="Times New Roman" w:hAnsi="Times New Roman" w:cs="Times New Roman"/>
          <w:b/>
          <w:bCs/>
        </w:rPr>
        <w:t xml:space="preserve">.  </w:t>
      </w:r>
    </w:p>
    <w:p w:rsidR="004D55FA" w:rsidRDefault="00A27591">
      <w:pPr>
        <w:rPr>
          <w:rFonts w:ascii="Times New Roman" w:hAnsi="Times New Roman" w:cs="Times New Roman"/>
          <w:b/>
          <w:lang w:val="kk-KZ"/>
        </w:rPr>
      </w:pPr>
      <w:r>
        <w:rPr>
          <w:rFonts w:ascii="Times New Roman" w:hAnsi="Times New Roman" w:cs="Times New Roman"/>
          <w:b/>
        </w:rPr>
        <w:t>Тема:</w:t>
      </w:r>
    </w:p>
    <w:p w:rsidR="004D55FA" w:rsidRDefault="00A27591">
      <w:pPr>
        <w:pStyle w:val="a3"/>
        <w:numPr>
          <w:ilvl w:val="0"/>
          <w:numId w:val="11"/>
        </w:numPr>
        <w:rPr>
          <w:rFonts w:ascii="Times New Roman" w:hAnsi="Times New Roman" w:cs="Times New Roman"/>
          <w:b/>
        </w:rPr>
      </w:pPr>
      <w:r>
        <w:rPr>
          <w:rFonts w:ascii="Times New Roman" w:hAnsi="Times New Roman" w:cs="Times New Roman"/>
          <w:b/>
          <w:lang w:val="kk-KZ"/>
        </w:rPr>
        <w:t>Стоматит (у птиц). Причины, паталого- анатомические изменения в органах, диагноз.</w:t>
      </w:r>
    </w:p>
    <w:p w:rsidR="004D55FA" w:rsidRPr="008A6B43" w:rsidRDefault="00A27591" w:rsidP="008A6B43">
      <w:pPr>
        <w:pStyle w:val="a3"/>
        <w:numPr>
          <w:ilvl w:val="0"/>
          <w:numId w:val="11"/>
        </w:numPr>
        <w:rPr>
          <w:rFonts w:ascii="Times New Roman" w:hAnsi="Times New Roman" w:cs="Times New Roman"/>
          <w:b/>
          <w:lang w:val="kk-KZ"/>
        </w:rPr>
      </w:pPr>
      <w:r w:rsidRPr="008A6B43">
        <w:rPr>
          <w:rFonts w:ascii="Times New Roman" w:hAnsi="Times New Roman" w:cs="Times New Roman"/>
          <w:b/>
          <w:lang w:val="kk-KZ"/>
        </w:rPr>
        <w:t>Воспаление зоба у птиц. Причины, паталого- анатомические изменения в органах, диагноз.</w:t>
      </w:r>
    </w:p>
    <w:p w:rsidR="004D55FA" w:rsidRDefault="004D55FA">
      <w:pPr>
        <w:rPr>
          <w:rFonts w:ascii="Times New Roman" w:hAnsi="Times New Roman" w:cs="Times New Roman"/>
          <w:b/>
          <w:lang w:val="kk-KZ"/>
        </w:rPr>
      </w:pPr>
    </w:p>
    <w:p w:rsidR="004D55FA" w:rsidRDefault="00A27591" w:rsidP="008A6B43">
      <w:pPr>
        <w:pStyle w:val="a3"/>
        <w:numPr>
          <w:ilvl w:val="0"/>
          <w:numId w:val="24"/>
        </w:numPr>
        <w:shd w:val="clear" w:color="auto" w:fill="FFFFFF"/>
        <w:spacing w:line="0" w:lineRule="atLeast"/>
        <w:jc w:val="both"/>
        <w:rPr>
          <w:rFonts w:ascii="Times New Roman" w:hAnsi="Times New Roman" w:cs="Times New Roman"/>
          <w:b/>
          <w:lang w:val="kk-KZ"/>
        </w:rPr>
      </w:pPr>
      <w:r>
        <w:rPr>
          <w:rFonts w:ascii="Times New Roman" w:hAnsi="Times New Roman" w:cs="Times New Roman"/>
          <w:b/>
          <w:lang w:val="kk-KZ"/>
        </w:rPr>
        <w:t>-Стоматит.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стоматите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со  стоматитом,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lastRenderedPageBreak/>
        <w:t>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Методика проведения занятия. </w:t>
      </w:r>
      <w:r>
        <w:rPr>
          <w:rFonts w:ascii="Times New Roman" w:hAnsi="Times New Roman"/>
          <w:kern w:val="24"/>
          <w:lang w:val="kk-KZ"/>
        </w:rPr>
        <w:t>Предпологаемых  больных   птиц с признаками  стоматита,  подвергаются:</w:t>
      </w:r>
    </w:p>
    <w:p w:rsidR="004D55FA" w:rsidRDefault="00A27591" w:rsidP="008A6B43">
      <w:pPr>
        <w:pStyle w:val="a3"/>
        <w:numPr>
          <w:ilvl w:val="0"/>
          <w:numId w:val="25"/>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25"/>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25"/>
        </w:numPr>
        <w:jc w:val="both"/>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pStyle w:val="Style2"/>
        <w:widowControl/>
        <w:spacing w:line="0" w:lineRule="atLeast"/>
        <w:ind w:left="110" w:right="24" w:firstLine="283"/>
        <w:jc w:val="left"/>
        <w:rPr>
          <w:rStyle w:val="FontStyle46"/>
          <w:sz w:val="24"/>
          <w:szCs w:val="24"/>
        </w:rPr>
      </w:pPr>
      <w:r>
        <w:rPr>
          <w:rStyle w:val="FontStyle62"/>
        </w:rPr>
        <w:t>СТОМАТИТ</w:t>
      </w:r>
      <w:r>
        <w:rPr>
          <w:rStyle w:val="FontStyle62"/>
          <w:sz w:val="24"/>
          <w:szCs w:val="24"/>
        </w:rPr>
        <w:t xml:space="preserve"> (</w:t>
      </w:r>
      <w:r>
        <w:rPr>
          <w:rStyle w:val="FontStyle62"/>
          <w:sz w:val="24"/>
          <w:szCs w:val="24"/>
          <w:lang w:val="en-US"/>
        </w:rPr>
        <w:t>Stomatitis</w:t>
      </w:r>
      <w:r>
        <w:rPr>
          <w:rStyle w:val="FontStyle62"/>
          <w:sz w:val="24"/>
          <w:szCs w:val="24"/>
        </w:rPr>
        <w:t>), западение языка, «провалив</w:t>
      </w:r>
      <w:r>
        <w:rPr>
          <w:rStyle w:val="FontStyle62"/>
          <w:sz w:val="24"/>
          <w:szCs w:val="24"/>
        </w:rPr>
        <w:softHyphen/>
        <w:t xml:space="preserve">шийся» язык, </w:t>
      </w:r>
      <w:r>
        <w:rPr>
          <w:rStyle w:val="FontStyle46"/>
          <w:sz w:val="24"/>
          <w:szCs w:val="24"/>
        </w:rPr>
        <w:t>— воспаление слизистой оболочки ротовой полости и языка. Болеют все виды птиц, но чаще гуси.</w:t>
      </w:r>
    </w:p>
    <w:p w:rsidR="004D55FA" w:rsidRDefault="00A27591">
      <w:pPr>
        <w:pStyle w:val="Style2"/>
        <w:widowControl/>
        <w:spacing w:line="0" w:lineRule="atLeast"/>
        <w:ind w:left="72" w:right="38"/>
        <w:jc w:val="left"/>
        <w:rPr>
          <w:rStyle w:val="FontStyle46"/>
          <w:sz w:val="24"/>
          <w:szCs w:val="24"/>
        </w:rPr>
      </w:pPr>
      <w:r>
        <w:rPr>
          <w:rStyle w:val="FontStyle45"/>
          <w:sz w:val="24"/>
          <w:szCs w:val="24"/>
          <w:lang w:val="kk-KZ"/>
        </w:rPr>
        <w:t xml:space="preserve">     </w:t>
      </w:r>
      <w:r>
        <w:rPr>
          <w:rStyle w:val="FontStyle45"/>
          <w:sz w:val="24"/>
          <w:szCs w:val="24"/>
        </w:rPr>
        <w:t xml:space="preserve">Этиология. </w:t>
      </w:r>
      <w:r>
        <w:rPr>
          <w:rStyle w:val="FontStyle46"/>
          <w:sz w:val="24"/>
          <w:szCs w:val="24"/>
        </w:rPr>
        <w:t>Болезнь возникает при нарушении техноло</w:t>
      </w:r>
      <w:r>
        <w:rPr>
          <w:rStyle w:val="FontStyle46"/>
          <w:sz w:val="24"/>
          <w:szCs w:val="24"/>
        </w:rPr>
        <w:softHyphen/>
        <w:t>гии кормления: скармливание сухого корма при недостат</w:t>
      </w:r>
      <w:r>
        <w:rPr>
          <w:rStyle w:val="FontStyle46"/>
          <w:sz w:val="24"/>
          <w:szCs w:val="24"/>
        </w:rPr>
        <w:softHyphen/>
        <w:t>ке воды, превалирование в рационе мучнистого корма мелкого помола, горячего корма, ранения, бактериаль</w:t>
      </w:r>
      <w:r>
        <w:rPr>
          <w:rStyle w:val="FontStyle46"/>
          <w:sz w:val="24"/>
          <w:szCs w:val="24"/>
        </w:rPr>
        <w:softHyphen/>
        <w:t>ные инфекции, грибки, раздражения химическими веще</w:t>
      </w:r>
      <w:r>
        <w:rPr>
          <w:rStyle w:val="FontStyle46"/>
          <w:sz w:val="24"/>
          <w:szCs w:val="24"/>
        </w:rPr>
        <w:softHyphen/>
        <w:t>ствами и др. Способствуют развитию болезни гиповитами-нозы</w:t>
      </w:r>
      <w:proofErr w:type="gramStart"/>
      <w:r>
        <w:rPr>
          <w:rStyle w:val="FontStyle46"/>
          <w:sz w:val="24"/>
          <w:szCs w:val="24"/>
        </w:rPr>
        <w:t xml:space="preserve"> А</w:t>
      </w:r>
      <w:proofErr w:type="gramEnd"/>
      <w:r>
        <w:rPr>
          <w:rStyle w:val="FontStyle46"/>
          <w:sz w:val="24"/>
          <w:szCs w:val="24"/>
        </w:rPr>
        <w:t>, аномалии развития клюва и языка (попугаев клюв у цыплят, закручивание языка у индюшат, толстый язык у утят, ороговевший язык и др.). У старых гусей встречает</w:t>
      </w:r>
      <w:r>
        <w:rPr>
          <w:rStyle w:val="FontStyle46"/>
          <w:sz w:val="24"/>
          <w:szCs w:val="24"/>
        </w:rPr>
        <w:softHyphen/>
        <w:t>ся при недостатке в рационе кальция, фосфора, витами</w:t>
      </w:r>
      <w:r>
        <w:rPr>
          <w:rStyle w:val="FontStyle46"/>
          <w:sz w:val="24"/>
          <w:szCs w:val="24"/>
        </w:rPr>
        <w:softHyphen/>
        <w:t>нов (провалившийся язык).</w:t>
      </w:r>
    </w:p>
    <w:p w:rsidR="004D55FA" w:rsidRDefault="00A27591">
      <w:pPr>
        <w:pStyle w:val="Style2"/>
        <w:widowControl/>
        <w:spacing w:line="0" w:lineRule="atLeast"/>
        <w:ind w:left="58" w:right="62"/>
        <w:jc w:val="left"/>
        <w:rPr>
          <w:rStyle w:val="FontStyle46"/>
          <w:sz w:val="24"/>
          <w:szCs w:val="24"/>
        </w:rPr>
      </w:pPr>
      <w:r>
        <w:rPr>
          <w:rStyle w:val="FontStyle45"/>
          <w:sz w:val="24"/>
          <w:szCs w:val="24"/>
          <w:lang w:val="kk-KZ"/>
        </w:rPr>
        <w:t xml:space="preserve">    </w:t>
      </w:r>
      <w:r>
        <w:rPr>
          <w:rStyle w:val="FontStyle45"/>
          <w:sz w:val="24"/>
          <w:szCs w:val="24"/>
        </w:rPr>
        <w:t xml:space="preserve">Патогенез. </w:t>
      </w:r>
      <w:r>
        <w:rPr>
          <w:rStyle w:val="FontStyle46"/>
          <w:sz w:val="24"/>
          <w:szCs w:val="24"/>
        </w:rPr>
        <w:t>Под влиянием указанных причин, а также сапрофитной и условно-патогенной микрофлоры на сли</w:t>
      </w:r>
      <w:r>
        <w:rPr>
          <w:rStyle w:val="FontStyle46"/>
          <w:sz w:val="24"/>
          <w:szCs w:val="24"/>
        </w:rPr>
        <w:softHyphen/>
        <w:t>зистой оболочке ротовой полости развивается воспалитель</w:t>
      </w:r>
      <w:r>
        <w:rPr>
          <w:rStyle w:val="FontStyle46"/>
          <w:sz w:val="24"/>
          <w:szCs w:val="24"/>
        </w:rPr>
        <w:softHyphen/>
        <w:t>ный процесс, затрудняющий прием корма, вследствие чего возникает недоедание, замедляется рост птицы, снижает</w:t>
      </w:r>
      <w:r>
        <w:rPr>
          <w:rStyle w:val="FontStyle46"/>
          <w:sz w:val="24"/>
          <w:szCs w:val="24"/>
        </w:rPr>
        <w:softHyphen/>
        <w:t>ся ее продуктивность.</w:t>
      </w:r>
    </w:p>
    <w:p w:rsidR="004D55FA" w:rsidRDefault="00A27591">
      <w:pPr>
        <w:pStyle w:val="Style2"/>
        <w:widowControl/>
        <w:spacing w:line="0" w:lineRule="atLeast"/>
        <w:ind w:left="48" w:right="86"/>
        <w:jc w:val="left"/>
        <w:rPr>
          <w:rStyle w:val="FontStyle46"/>
          <w:sz w:val="24"/>
          <w:szCs w:val="24"/>
        </w:rPr>
      </w:pPr>
      <w:r>
        <w:rPr>
          <w:rStyle w:val="FontStyle45"/>
          <w:sz w:val="24"/>
          <w:szCs w:val="24"/>
          <w:lang w:val="kk-KZ"/>
        </w:rPr>
        <w:t xml:space="preserve">    </w:t>
      </w:r>
      <w:r>
        <w:rPr>
          <w:rStyle w:val="FontStyle45"/>
          <w:sz w:val="24"/>
          <w:szCs w:val="24"/>
        </w:rPr>
        <w:t xml:space="preserve">Патоморфологические изменения. </w:t>
      </w:r>
      <w:r>
        <w:rPr>
          <w:rStyle w:val="FontStyle46"/>
          <w:sz w:val="24"/>
          <w:szCs w:val="24"/>
        </w:rPr>
        <w:t>Отмечаются воспале</w:t>
      </w:r>
      <w:r>
        <w:rPr>
          <w:rStyle w:val="FontStyle46"/>
          <w:sz w:val="24"/>
          <w:szCs w:val="24"/>
        </w:rPr>
        <w:softHyphen/>
        <w:t>ния слизистой оболочки ротовой полости и „языка, при</w:t>
      </w:r>
      <w:r>
        <w:rPr>
          <w:rStyle w:val="FontStyle46"/>
          <w:sz w:val="24"/>
          <w:szCs w:val="24"/>
        </w:rPr>
        <w:softHyphen/>
        <w:t>знаки истощения и анемии.</w:t>
      </w:r>
    </w:p>
    <w:p w:rsidR="004D55FA" w:rsidRDefault="00A27591">
      <w:pPr>
        <w:pStyle w:val="Style2"/>
        <w:widowControl/>
        <w:spacing w:line="0" w:lineRule="atLeast"/>
        <w:ind w:left="14" w:right="91"/>
        <w:jc w:val="left"/>
        <w:rPr>
          <w:rStyle w:val="FontStyle46"/>
          <w:sz w:val="24"/>
          <w:szCs w:val="24"/>
        </w:rPr>
      </w:pPr>
      <w:r>
        <w:rPr>
          <w:rStyle w:val="FontStyle45"/>
          <w:sz w:val="24"/>
          <w:szCs w:val="24"/>
          <w:lang w:val="kk-KZ"/>
        </w:rPr>
        <w:t xml:space="preserve">    </w:t>
      </w:r>
      <w:r>
        <w:rPr>
          <w:rStyle w:val="FontStyle45"/>
          <w:sz w:val="24"/>
          <w:szCs w:val="24"/>
        </w:rPr>
        <w:t xml:space="preserve">Симптомы. </w:t>
      </w:r>
      <w:r>
        <w:rPr>
          <w:rStyle w:val="FontStyle46"/>
          <w:sz w:val="24"/>
          <w:szCs w:val="24"/>
        </w:rPr>
        <w:t>На неблагополучных фермах заболевание наблюдается в течение всего года. Течение болезни хрони</w:t>
      </w:r>
      <w:r>
        <w:rPr>
          <w:rStyle w:val="FontStyle46"/>
          <w:sz w:val="24"/>
          <w:szCs w:val="24"/>
        </w:rPr>
        <w:softHyphen/>
        <w:t>ческое. В начальных стадиях отмечают ухудшение аппети</w:t>
      </w:r>
      <w:r>
        <w:rPr>
          <w:rStyle w:val="FontStyle46"/>
          <w:sz w:val="24"/>
          <w:szCs w:val="24"/>
        </w:rPr>
        <w:softHyphen/>
        <w:t>та, исхудание, покраснение, припухание и болезненность слизистой оболочки рта и языка, истечение слизи с кор</w:t>
      </w:r>
      <w:r>
        <w:rPr>
          <w:rStyle w:val="FontStyle46"/>
          <w:sz w:val="24"/>
          <w:szCs w:val="24"/>
        </w:rPr>
        <w:softHyphen/>
        <w:t>мовыми массами из ротовой полости, затруднение при</w:t>
      </w:r>
      <w:r>
        <w:rPr>
          <w:rStyle w:val="FontStyle46"/>
          <w:sz w:val="24"/>
          <w:szCs w:val="24"/>
        </w:rPr>
        <w:softHyphen/>
        <w:t>ема корма и глотания.  У гусей в результате давления увеличенного в объеме языка на нижнюю часть воспаленной слизистой оболочки может образоваться дивертикул в виде мешка, в котором скапливаются, а затем разлагаются кормовые массы. Гуси худеют, перестают нестись, может наступить смерть от интоксикации и истощения.</w:t>
      </w:r>
    </w:p>
    <w:p w:rsidR="004D55FA" w:rsidRDefault="00A27591">
      <w:pPr>
        <w:pStyle w:val="Style2"/>
        <w:widowControl/>
        <w:spacing w:line="0" w:lineRule="atLeast"/>
        <w:ind w:left="5" w:right="34" w:firstLine="254"/>
        <w:rPr>
          <w:rStyle w:val="FontStyle46"/>
          <w:sz w:val="24"/>
          <w:szCs w:val="24"/>
          <w:lang w:val="kk-KZ"/>
        </w:rPr>
      </w:pPr>
      <w:r>
        <w:rPr>
          <w:rStyle w:val="FontStyle45"/>
          <w:sz w:val="24"/>
          <w:szCs w:val="24"/>
        </w:rPr>
        <w:t xml:space="preserve">Диагноз и дифференциальный диагноз. </w:t>
      </w:r>
      <w:r>
        <w:rPr>
          <w:rStyle w:val="FontStyle46"/>
          <w:sz w:val="24"/>
          <w:szCs w:val="24"/>
        </w:rPr>
        <w:t>Диагноз не связан с какими-либо трудностями, основывается на описанных выше клинических симптомах и морфологических изме</w:t>
      </w:r>
      <w:r>
        <w:rPr>
          <w:rStyle w:val="FontStyle46"/>
          <w:sz w:val="24"/>
          <w:szCs w:val="24"/>
        </w:rPr>
        <w:softHyphen/>
        <w:t>нениях слизистой</w:t>
      </w:r>
    </w:p>
    <w:p w:rsidR="004D55FA" w:rsidRDefault="00A27591">
      <w:pPr>
        <w:pStyle w:val="Style2"/>
        <w:widowControl/>
        <w:spacing w:line="0" w:lineRule="atLeast"/>
        <w:ind w:right="34"/>
        <w:jc w:val="left"/>
        <w:rPr>
          <w:rStyle w:val="FontStyle46"/>
          <w:sz w:val="24"/>
          <w:szCs w:val="24"/>
        </w:rPr>
      </w:pPr>
      <w:r>
        <w:rPr>
          <w:rStyle w:val="FontStyle46"/>
          <w:sz w:val="24"/>
          <w:szCs w:val="24"/>
        </w:rPr>
        <w:t xml:space="preserve"> оболочки ротовой полости. Дифферен</w:t>
      </w:r>
      <w:r>
        <w:rPr>
          <w:rStyle w:val="FontStyle46"/>
          <w:sz w:val="24"/>
          <w:szCs w:val="24"/>
        </w:rPr>
        <w:softHyphen/>
        <w:t>цируют с болезнями пищеварительных органов.</w:t>
      </w:r>
    </w:p>
    <w:p w:rsidR="004D55FA" w:rsidRDefault="00A27591">
      <w:pPr>
        <w:pStyle w:val="Style2"/>
        <w:widowControl/>
        <w:spacing w:line="0" w:lineRule="atLeast"/>
        <w:ind w:left="283"/>
        <w:jc w:val="left"/>
        <w:rPr>
          <w:rStyle w:val="FontStyle46"/>
          <w:sz w:val="24"/>
          <w:szCs w:val="24"/>
          <w:lang w:val="kk-KZ"/>
        </w:rPr>
      </w:pPr>
      <w:r>
        <w:rPr>
          <w:rStyle w:val="FontStyle45"/>
          <w:sz w:val="24"/>
          <w:szCs w:val="24"/>
        </w:rPr>
        <w:t xml:space="preserve">Прогноз </w:t>
      </w:r>
      <w:r>
        <w:rPr>
          <w:rStyle w:val="FontStyle46"/>
          <w:sz w:val="24"/>
          <w:szCs w:val="24"/>
        </w:rPr>
        <w:t>осторожный.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1"/>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1"/>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1"/>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1"/>
        </w:numPr>
        <w:spacing w:line="0" w:lineRule="atLeast"/>
        <w:ind w:right="5"/>
        <w:jc w:val="left"/>
        <w:rPr>
          <w:rStyle w:val="FontStyle46"/>
          <w:sz w:val="24"/>
          <w:szCs w:val="24"/>
          <w:lang w:val="kk-KZ"/>
        </w:rPr>
      </w:pPr>
      <w:r w:rsidRPr="008A6B43">
        <w:rPr>
          <w:rStyle w:val="FontStyle45"/>
          <w:b w:val="0"/>
          <w:i w:val="0"/>
          <w:sz w:val="24"/>
          <w:szCs w:val="24"/>
          <w:lang w:val="kk-KZ"/>
        </w:rPr>
        <w:t>Постановка диагноза.</w:t>
      </w:r>
    </w:p>
    <w:p w:rsidR="004D55FA" w:rsidRPr="008A6B43" w:rsidRDefault="00A27591">
      <w:pPr>
        <w:pStyle w:val="Style2"/>
        <w:widowControl/>
        <w:spacing w:line="0" w:lineRule="atLeast"/>
        <w:ind w:left="307"/>
        <w:jc w:val="left"/>
        <w:rPr>
          <w:rFonts w:ascii="Times New Roman" w:hAnsi="Times New Roman"/>
          <w:b/>
          <w:lang w:val="kk-KZ"/>
        </w:rPr>
      </w:pPr>
      <w:r w:rsidRPr="008A6B43">
        <w:rPr>
          <w:rFonts w:ascii="Times New Roman" w:hAnsi="Times New Roman"/>
          <w:b/>
        </w:rPr>
        <w:t>Список рекомендуемой литературы</w:t>
      </w:r>
      <w:r w:rsidRPr="008A6B43">
        <w:rPr>
          <w:rFonts w:ascii="Times New Roman" w:hAnsi="Times New Roman"/>
          <w:b/>
          <w:lang w:val="kk-KZ"/>
        </w:rPr>
        <w:t>.</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xml:space="preserve">. Ионов П.С., </w:t>
      </w:r>
      <w:r>
        <w:rPr>
          <w:rFonts w:ascii="Times New Roman" w:hAnsi="Times New Roman"/>
        </w:rPr>
        <w:lastRenderedPageBreak/>
        <w:t>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A27591" w:rsidP="008A6B43">
      <w:pPr>
        <w:pStyle w:val="a3"/>
        <w:widowControl/>
        <w:numPr>
          <w:ilvl w:val="0"/>
          <w:numId w:val="36"/>
        </w:numPr>
        <w:spacing w:line="0" w:lineRule="atLeast"/>
        <w:rPr>
          <w:rStyle w:val="FontStyle46"/>
          <w:sz w:val="24"/>
          <w:szCs w:val="24"/>
          <w:lang w:val="kk-KZ"/>
        </w:rPr>
      </w:pPr>
      <w:r>
        <w:rPr>
          <w:rFonts w:ascii="Times New Roman" w:hAnsi="Times New Roman" w:cs="Times New Roman"/>
          <w:lang w:val="kk-KZ"/>
        </w:rPr>
        <w:t>Ф.М.Орлов.  Болезни птиц,  М.,  1962.</w:t>
      </w:r>
    </w:p>
    <w:p w:rsidR="004D55FA" w:rsidRDefault="004D55FA">
      <w:pPr>
        <w:pStyle w:val="Style2"/>
        <w:widowControl/>
        <w:spacing w:line="0" w:lineRule="atLeast"/>
        <w:ind w:left="283"/>
        <w:jc w:val="left"/>
        <w:rPr>
          <w:rStyle w:val="FontStyle46"/>
          <w:sz w:val="24"/>
          <w:szCs w:val="24"/>
          <w:lang w:val="kk-KZ"/>
        </w:rPr>
      </w:pPr>
    </w:p>
    <w:p w:rsidR="004D55FA" w:rsidRDefault="00A27591" w:rsidP="008A6B43">
      <w:pPr>
        <w:pStyle w:val="a3"/>
        <w:numPr>
          <w:ilvl w:val="0"/>
          <w:numId w:val="24"/>
        </w:numPr>
        <w:shd w:val="clear" w:color="auto" w:fill="FFFFFF"/>
        <w:spacing w:line="0" w:lineRule="atLeast"/>
        <w:jc w:val="both"/>
        <w:rPr>
          <w:rFonts w:ascii="Times New Roman" w:hAnsi="Times New Roman" w:cs="Times New Roman"/>
          <w:b/>
          <w:lang w:val="kk-KZ"/>
        </w:rPr>
      </w:pPr>
      <w:r>
        <w:rPr>
          <w:rFonts w:ascii="Times New Roman" w:hAnsi="Times New Roman" w:cs="Times New Roman"/>
          <w:b/>
          <w:lang w:val="kk-KZ"/>
        </w:rPr>
        <w:t>-Воспаление зоба у птиц. Причины, паталого- анатомические изменения в</w:t>
      </w:r>
    </w:p>
    <w:p w:rsidR="004D55FA" w:rsidRDefault="00A27591">
      <w:pPr>
        <w:pStyle w:val="a3"/>
        <w:shd w:val="clear" w:color="auto" w:fill="FFFFFF"/>
        <w:spacing w:line="0" w:lineRule="atLeast"/>
        <w:jc w:val="both"/>
        <w:rPr>
          <w:rFonts w:ascii="Times New Roman" w:hAnsi="Times New Roman" w:cs="Times New Roman"/>
          <w:b/>
          <w:lang w:val="kk-KZ"/>
        </w:rPr>
      </w:pPr>
      <w:r>
        <w:rPr>
          <w:rFonts w:ascii="Times New Roman" w:hAnsi="Times New Roman" w:cs="Times New Roman"/>
          <w:b/>
          <w:lang w:val="kk-KZ"/>
        </w:rPr>
        <w:t xml:space="preserve">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воспалении зоба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воспалением  зоба,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с воспалением зоба птиц  подвергаются:</w:t>
      </w:r>
    </w:p>
    <w:p w:rsidR="004D55FA" w:rsidRDefault="00A27591" w:rsidP="008A6B43">
      <w:pPr>
        <w:pStyle w:val="a3"/>
        <w:numPr>
          <w:ilvl w:val="0"/>
          <w:numId w:val="26"/>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26"/>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26"/>
        </w:numPr>
        <w:jc w:val="both"/>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pStyle w:val="Style2"/>
        <w:widowControl/>
        <w:spacing w:line="0" w:lineRule="atLeast"/>
        <w:ind w:left="29" w:right="5"/>
        <w:jc w:val="left"/>
        <w:rPr>
          <w:rStyle w:val="FontStyle46"/>
          <w:sz w:val="24"/>
          <w:szCs w:val="24"/>
        </w:rPr>
      </w:pPr>
      <w:r>
        <w:rPr>
          <w:rStyle w:val="FontStyle62"/>
          <w:sz w:val="24"/>
          <w:szCs w:val="24"/>
          <w:lang w:val="kk-KZ"/>
        </w:rPr>
        <w:t xml:space="preserve">     </w:t>
      </w:r>
      <w:r>
        <w:rPr>
          <w:rStyle w:val="FontStyle62"/>
          <w:sz w:val="24"/>
          <w:szCs w:val="24"/>
        </w:rPr>
        <w:t>ВОСПАЛЕНИЕ ЗОБА (</w:t>
      </w:r>
      <w:r>
        <w:rPr>
          <w:rStyle w:val="FontStyle62"/>
          <w:sz w:val="24"/>
          <w:szCs w:val="24"/>
          <w:lang w:val="en-US"/>
        </w:rPr>
        <w:t>Ingluviitis</w:t>
      </w:r>
      <w:r>
        <w:rPr>
          <w:rStyle w:val="FontStyle62"/>
          <w:sz w:val="24"/>
          <w:szCs w:val="24"/>
        </w:rPr>
        <w:t xml:space="preserve">), катар зоба, мягкий зоб, «воздушный» зоб, пневмотозис, метеоризм зоба, инглювит, </w:t>
      </w:r>
      <w:r>
        <w:rPr>
          <w:rStyle w:val="FontStyle46"/>
          <w:sz w:val="24"/>
          <w:szCs w:val="24"/>
        </w:rPr>
        <w:t>— заболевание, характеризующееся воспалением слизистой оболочки зоба.    Встречается у кур, индеек, цеса</w:t>
      </w:r>
      <w:r>
        <w:rPr>
          <w:rStyle w:val="FontStyle46"/>
          <w:sz w:val="24"/>
          <w:szCs w:val="24"/>
        </w:rPr>
        <w:softHyphen/>
        <w:t>рок, голубей, попугаев. Восприимчива взрослая птица и молодняк.</w:t>
      </w:r>
    </w:p>
    <w:p w:rsidR="004D55FA" w:rsidRDefault="00A27591">
      <w:pPr>
        <w:pStyle w:val="Style2"/>
        <w:widowControl/>
        <w:spacing w:line="0" w:lineRule="atLeast"/>
        <w:ind w:left="34" w:firstLine="288"/>
        <w:jc w:val="left"/>
        <w:rPr>
          <w:rStyle w:val="FontStyle46"/>
          <w:sz w:val="24"/>
          <w:szCs w:val="24"/>
        </w:rPr>
      </w:pPr>
      <w:r>
        <w:rPr>
          <w:rStyle w:val="FontStyle45"/>
          <w:sz w:val="24"/>
          <w:szCs w:val="24"/>
        </w:rPr>
        <w:t xml:space="preserve">Этиология. </w:t>
      </w:r>
      <w:proofErr w:type="gramStart"/>
      <w:r>
        <w:rPr>
          <w:rStyle w:val="FontStyle46"/>
          <w:sz w:val="24"/>
          <w:szCs w:val="24"/>
        </w:rPr>
        <w:t>Заболевание развивается в результате по</w:t>
      </w:r>
      <w:r>
        <w:rPr>
          <w:rStyle w:val="FontStyle46"/>
          <w:sz w:val="24"/>
          <w:szCs w:val="24"/>
        </w:rPr>
        <w:softHyphen/>
        <w:t>едания большого количества испорченных кормов, легко подвергающихся гниению и брожению (гнилое мясо, ис</w:t>
      </w:r>
      <w:r>
        <w:rPr>
          <w:rStyle w:val="FontStyle46"/>
          <w:sz w:val="24"/>
          <w:szCs w:val="24"/>
        </w:rPr>
        <w:softHyphen/>
        <w:t>порченная рыбная мука, заплесневелое зерно, барда и др.), минеральных удобрений (аммиачная селитра, калийные удобрения, суперфосфат и др.), вследствие поения птиц водой, загрязненной промышленными отходами (фено</w:t>
      </w:r>
      <w:r>
        <w:rPr>
          <w:rStyle w:val="FontStyle46"/>
          <w:sz w:val="24"/>
          <w:szCs w:val="24"/>
        </w:rPr>
        <w:softHyphen/>
        <w:t>лы, мышьяк, щелочи, кислоты, соли тяжелых металлов и др.).</w:t>
      </w:r>
      <w:proofErr w:type="gramEnd"/>
      <w:r>
        <w:rPr>
          <w:rStyle w:val="FontStyle46"/>
          <w:sz w:val="24"/>
          <w:szCs w:val="24"/>
        </w:rPr>
        <w:t xml:space="preserve"> Возникает при кормлении птицы грубыми кормами, которые надолго задерживаются в зобе и подвергаются брожению. Массовому распространению заболевания  спо</w:t>
      </w:r>
      <w:r>
        <w:rPr>
          <w:rStyle w:val="FontStyle46"/>
          <w:sz w:val="24"/>
          <w:szCs w:val="24"/>
        </w:rPr>
        <w:softHyphen/>
        <w:t>собствует витаминно-минеральное голодание.</w:t>
      </w:r>
    </w:p>
    <w:p w:rsidR="004D55FA" w:rsidRDefault="00A27591">
      <w:pPr>
        <w:pStyle w:val="Style2"/>
        <w:widowControl/>
        <w:spacing w:line="0" w:lineRule="atLeast"/>
        <w:ind w:left="62" w:firstLine="288"/>
        <w:jc w:val="left"/>
        <w:rPr>
          <w:rStyle w:val="FontStyle46"/>
          <w:sz w:val="24"/>
          <w:szCs w:val="24"/>
        </w:rPr>
      </w:pPr>
      <w:r>
        <w:rPr>
          <w:rStyle w:val="FontStyle45"/>
          <w:sz w:val="24"/>
          <w:szCs w:val="24"/>
        </w:rPr>
        <w:t xml:space="preserve">Патогенез. </w:t>
      </w:r>
      <w:r>
        <w:rPr>
          <w:rStyle w:val="FontStyle46"/>
          <w:sz w:val="24"/>
          <w:szCs w:val="24"/>
        </w:rPr>
        <w:t>Ведущее звено в развитии патологического процесса — бурное брожение содержимого зоба с образо</w:t>
      </w:r>
      <w:r>
        <w:rPr>
          <w:rStyle w:val="FontStyle46"/>
          <w:sz w:val="24"/>
          <w:szCs w:val="24"/>
        </w:rPr>
        <w:softHyphen/>
        <w:t>ванием большого количества газов. В начале болезни пери</w:t>
      </w:r>
      <w:r>
        <w:rPr>
          <w:rStyle w:val="FontStyle46"/>
          <w:sz w:val="24"/>
          <w:szCs w:val="24"/>
        </w:rPr>
        <w:softHyphen/>
        <w:t>стальтика зоба усилена и носит спастический характер. Впоследствии она ослабевает и полностью прекращается, наступает парез зоба. Грубый корм, инородные предметы, скапливающиеся в зобе, травмируют его стенки, кроме того, под влиянием сапрофитной и условно-патогенной микрофлоры на слизистой оболочке зоба развивается вос</w:t>
      </w:r>
      <w:r>
        <w:rPr>
          <w:rStyle w:val="FontStyle46"/>
          <w:sz w:val="24"/>
          <w:szCs w:val="24"/>
        </w:rPr>
        <w:softHyphen/>
        <w:t>палительный процесс, затрудняющий прием корма, вслед</w:t>
      </w:r>
      <w:r>
        <w:rPr>
          <w:rStyle w:val="FontStyle46"/>
          <w:sz w:val="24"/>
          <w:szCs w:val="24"/>
        </w:rPr>
        <w:softHyphen/>
        <w:t>ствие чего возникает недоедание, замедляется рост пти</w:t>
      </w:r>
      <w:r>
        <w:rPr>
          <w:rStyle w:val="FontStyle46"/>
          <w:sz w:val="24"/>
          <w:szCs w:val="24"/>
        </w:rPr>
        <w:softHyphen/>
        <w:t>цы, снижается ее продуктивность. Сильно растянутый кор</w:t>
      </w:r>
      <w:r>
        <w:rPr>
          <w:rStyle w:val="FontStyle46"/>
          <w:sz w:val="24"/>
          <w:szCs w:val="24"/>
        </w:rPr>
        <w:softHyphen/>
        <w:t>мовыми массами или газами зоб давит на трахею и брон</w:t>
      </w:r>
      <w:r>
        <w:rPr>
          <w:rStyle w:val="FontStyle46"/>
          <w:sz w:val="24"/>
          <w:szCs w:val="24"/>
        </w:rPr>
        <w:softHyphen/>
        <w:t xml:space="preserve">хи, что затрудняет дыхание и </w:t>
      </w:r>
      <w:r>
        <w:rPr>
          <w:rStyle w:val="FontStyle46"/>
          <w:sz w:val="24"/>
          <w:szCs w:val="24"/>
        </w:rPr>
        <w:lastRenderedPageBreak/>
        <w:t>сердечную деятельность; возникает интоксикация. Усиление водно-солевой секре</w:t>
      </w:r>
      <w:r>
        <w:rPr>
          <w:rStyle w:val="FontStyle46"/>
          <w:sz w:val="24"/>
          <w:szCs w:val="24"/>
        </w:rPr>
        <w:softHyphen/>
        <w:t>ции ведет к обезвоживанию организма и нарушению об</w:t>
      </w:r>
      <w:r>
        <w:rPr>
          <w:rStyle w:val="FontStyle46"/>
          <w:sz w:val="24"/>
          <w:szCs w:val="24"/>
        </w:rPr>
        <w:softHyphen/>
        <w:t>мена веществ.</w:t>
      </w:r>
    </w:p>
    <w:p w:rsidR="004D55FA" w:rsidRDefault="00A27591">
      <w:pPr>
        <w:pStyle w:val="Style2"/>
        <w:widowControl/>
        <w:spacing w:line="0" w:lineRule="atLeast"/>
        <w:ind w:left="48" w:right="53" w:firstLine="278"/>
        <w:jc w:val="left"/>
        <w:rPr>
          <w:rStyle w:val="FontStyle46"/>
          <w:sz w:val="24"/>
          <w:szCs w:val="24"/>
        </w:rPr>
      </w:pPr>
      <w:r>
        <w:rPr>
          <w:rStyle w:val="FontStyle45"/>
          <w:sz w:val="24"/>
          <w:szCs w:val="24"/>
        </w:rPr>
        <w:t xml:space="preserve">Патоморфологические изменения. </w:t>
      </w:r>
      <w:r>
        <w:rPr>
          <w:rStyle w:val="FontStyle46"/>
          <w:sz w:val="24"/>
          <w:szCs w:val="24"/>
        </w:rPr>
        <w:t>Содержимое зоба жид</w:t>
      </w:r>
      <w:r>
        <w:rPr>
          <w:rStyle w:val="FontStyle46"/>
          <w:sz w:val="24"/>
          <w:szCs w:val="24"/>
        </w:rPr>
        <w:softHyphen/>
        <w:t>кое, пенистое, зеленовато-желтого цвета с кисловатым гнилостным запахом, слизистая оболочка в состоянии ка</w:t>
      </w:r>
      <w:r>
        <w:rPr>
          <w:rStyle w:val="FontStyle46"/>
          <w:sz w:val="24"/>
          <w:szCs w:val="24"/>
        </w:rPr>
        <w:softHyphen/>
        <w:t>тарального воспаления.</w:t>
      </w:r>
    </w:p>
    <w:p w:rsidR="004D55FA" w:rsidRDefault="00A27591">
      <w:pPr>
        <w:pStyle w:val="Style2"/>
        <w:widowControl/>
        <w:spacing w:line="0" w:lineRule="atLeast"/>
        <w:ind w:left="5" w:right="77" w:firstLine="259"/>
        <w:rPr>
          <w:rStyle w:val="FontStyle46"/>
          <w:sz w:val="24"/>
          <w:szCs w:val="24"/>
        </w:rPr>
      </w:pPr>
      <w:r>
        <w:rPr>
          <w:rStyle w:val="FontStyle45"/>
          <w:sz w:val="24"/>
          <w:szCs w:val="24"/>
        </w:rPr>
        <w:t xml:space="preserve">Диагноз и дифференциальный диагноз. </w:t>
      </w:r>
      <w:r>
        <w:rPr>
          <w:rStyle w:val="FontStyle46"/>
          <w:sz w:val="24"/>
          <w:szCs w:val="24"/>
        </w:rPr>
        <w:t>Диагноз ставят на основании анализа рациона, клинических симптомов и результатов вскрытия. Если необходимо, проводят токси</w:t>
      </w:r>
      <w:r>
        <w:rPr>
          <w:rStyle w:val="FontStyle46"/>
          <w:sz w:val="24"/>
          <w:szCs w:val="24"/>
        </w:rPr>
        <w:softHyphen/>
        <w:t>кологический анализ содержимого зоба и кормов. При диф</w:t>
      </w:r>
      <w:r>
        <w:rPr>
          <w:rStyle w:val="FontStyle46"/>
          <w:sz w:val="24"/>
          <w:szCs w:val="24"/>
        </w:rPr>
        <w:softHyphen/>
        <w:t>ференциальном диагнозе исключают заболевания, проте</w:t>
      </w:r>
      <w:r>
        <w:rPr>
          <w:rStyle w:val="FontStyle46"/>
          <w:sz w:val="24"/>
          <w:szCs w:val="24"/>
        </w:rPr>
        <w:softHyphen/>
        <w:t>кающие с симптомами воспаления зоба (чума, холера, пуллороз, инфекционный ларинготрахеит и др.).</w:t>
      </w:r>
    </w:p>
    <w:p w:rsidR="004D55FA" w:rsidRDefault="00A27591">
      <w:pPr>
        <w:pStyle w:val="Style2"/>
        <w:widowControl/>
        <w:spacing w:line="0" w:lineRule="atLeast"/>
        <w:ind w:left="283"/>
        <w:jc w:val="left"/>
        <w:rPr>
          <w:rStyle w:val="FontStyle46"/>
          <w:sz w:val="24"/>
          <w:szCs w:val="24"/>
          <w:lang w:val="kk-KZ"/>
        </w:rPr>
      </w:pPr>
      <w:r>
        <w:rPr>
          <w:rStyle w:val="FontStyle45"/>
          <w:sz w:val="24"/>
          <w:szCs w:val="24"/>
        </w:rPr>
        <w:t xml:space="preserve">Прогноз </w:t>
      </w:r>
      <w:r>
        <w:rPr>
          <w:rStyle w:val="FontStyle46"/>
          <w:sz w:val="24"/>
          <w:szCs w:val="24"/>
        </w:rPr>
        <w:t>осторожный.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2"/>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2"/>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2"/>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2"/>
        </w:numPr>
        <w:spacing w:line="0" w:lineRule="atLeast"/>
        <w:ind w:right="5"/>
        <w:jc w:val="left"/>
        <w:rPr>
          <w:rStyle w:val="FontStyle46"/>
          <w:sz w:val="24"/>
          <w:szCs w:val="24"/>
          <w:lang w:val="kk-KZ"/>
        </w:rPr>
      </w:pPr>
      <w:r w:rsidRPr="008A6B43">
        <w:rPr>
          <w:rStyle w:val="FontStyle45"/>
          <w:b w:val="0"/>
          <w:i w:val="0"/>
          <w:sz w:val="24"/>
          <w:szCs w:val="24"/>
          <w:lang w:val="kk-KZ"/>
        </w:rPr>
        <w:t>Постановка диагноза.</w:t>
      </w:r>
    </w:p>
    <w:p w:rsidR="008A6B43" w:rsidRPr="008A6B43" w:rsidRDefault="008A6B43">
      <w:pPr>
        <w:pStyle w:val="Style2"/>
        <w:widowControl/>
        <w:spacing w:line="0" w:lineRule="atLeast"/>
        <w:ind w:left="283"/>
        <w:jc w:val="left"/>
        <w:rPr>
          <w:rStyle w:val="FontStyle46"/>
          <w:b/>
          <w:sz w:val="24"/>
          <w:szCs w:val="24"/>
          <w:lang w:val="kk-KZ"/>
        </w:rPr>
      </w:pPr>
    </w:p>
    <w:p w:rsidR="004D55FA" w:rsidRDefault="00A27591">
      <w:pPr>
        <w:pStyle w:val="Style2"/>
        <w:widowControl/>
        <w:spacing w:line="0" w:lineRule="atLeast"/>
        <w:ind w:left="24" w:right="19"/>
        <w:jc w:val="left"/>
        <w:rPr>
          <w:rStyle w:val="FontStyle46"/>
          <w:sz w:val="24"/>
          <w:szCs w:val="24"/>
        </w:rPr>
      </w:pPr>
      <w:r>
        <w:rPr>
          <w:rStyle w:val="FontStyle46"/>
          <w:b/>
          <w:sz w:val="24"/>
          <w:szCs w:val="24"/>
          <w:lang w:val="kk-KZ"/>
        </w:rPr>
        <w:t xml:space="preserve">      </w:t>
      </w:r>
      <w:r w:rsidRPr="00E14045">
        <w:rPr>
          <w:rStyle w:val="FontStyle46"/>
          <w:b/>
        </w:rPr>
        <w:t>ЗАКУПОРКА ЗОБА (</w:t>
      </w:r>
      <w:r w:rsidRPr="00E14045">
        <w:rPr>
          <w:rStyle w:val="FontStyle46"/>
          <w:b/>
          <w:lang w:val="en-US"/>
        </w:rPr>
        <w:t>Obstructioningluviei</w:t>
      </w:r>
      <w:r>
        <w:rPr>
          <w:rStyle w:val="FontStyle46"/>
          <w:b/>
          <w:sz w:val="24"/>
          <w:szCs w:val="24"/>
        </w:rPr>
        <w:t>),</w:t>
      </w:r>
      <w:r>
        <w:rPr>
          <w:rStyle w:val="FontStyle46"/>
          <w:sz w:val="24"/>
          <w:szCs w:val="24"/>
        </w:rPr>
        <w:t xml:space="preserve"> атония зоба, «твердый» зоб, расширение зоба, — переполнение зоба кор</w:t>
      </w:r>
      <w:r>
        <w:rPr>
          <w:rStyle w:val="FontStyle46"/>
          <w:sz w:val="24"/>
          <w:szCs w:val="24"/>
        </w:rPr>
        <w:softHyphen/>
        <w:t>мовыми массами, с потерей стенками тонуса и развитием непроходимости. Встречается у кур и индеек всех возрас</w:t>
      </w:r>
      <w:r>
        <w:rPr>
          <w:rStyle w:val="FontStyle46"/>
          <w:sz w:val="24"/>
          <w:szCs w:val="24"/>
        </w:rPr>
        <w:softHyphen/>
        <w:t>тов.</w:t>
      </w:r>
    </w:p>
    <w:p w:rsidR="004D55FA" w:rsidRDefault="00A27591">
      <w:pPr>
        <w:pStyle w:val="Style2"/>
        <w:widowControl/>
        <w:spacing w:line="0" w:lineRule="atLeast"/>
        <w:ind w:left="19" w:right="10"/>
        <w:jc w:val="left"/>
        <w:rPr>
          <w:rStyle w:val="FontStyle46"/>
          <w:sz w:val="24"/>
          <w:szCs w:val="24"/>
        </w:rPr>
      </w:pPr>
      <w:r>
        <w:rPr>
          <w:rStyle w:val="FontStyle45"/>
          <w:sz w:val="24"/>
          <w:szCs w:val="24"/>
          <w:lang w:val="kk-KZ"/>
        </w:rPr>
        <w:t xml:space="preserve">    </w:t>
      </w:r>
      <w:r>
        <w:rPr>
          <w:rStyle w:val="FontStyle45"/>
          <w:sz w:val="24"/>
          <w:szCs w:val="24"/>
        </w:rPr>
        <w:t xml:space="preserve">Этиология. </w:t>
      </w:r>
      <w:r>
        <w:rPr>
          <w:rStyle w:val="FontStyle46"/>
          <w:sz w:val="24"/>
          <w:szCs w:val="24"/>
        </w:rPr>
        <w:t>Причин закупорки зоба очень много. Разви</w:t>
      </w:r>
      <w:r>
        <w:rPr>
          <w:rStyle w:val="FontStyle46"/>
          <w:sz w:val="24"/>
          <w:szCs w:val="24"/>
        </w:rPr>
        <w:softHyphen/>
        <w:t>вается как следствие однообразного кормления птицы су</w:t>
      </w:r>
      <w:r>
        <w:rPr>
          <w:rStyle w:val="FontStyle46"/>
          <w:sz w:val="24"/>
          <w:szCs w:val="24"/>
        </w:rPr>
        <w:softHyphen/>
        <w:t>хими зерновыми кормами, а также волокнистым кормом. При нарушении режима кормления голодная птица жад</w:t>
      </w:r>
      <w:r>
        <w:rPr>
          <w:rStyle w:val="FontStyle46"/>
          <w:sz w:val="24"/>
          <w:szCs w:val="24"/>
        </w:rPr>
        <w:softHyphen/>
        <w:t>но набрасывается на корм, в результате чего зоб перепол</w:t>
      </w:r>
      <w:r>
        <w:rPr>
          <w:rStyle w:val="FontStyle46"/>
          <w:sz w:val="24"/>
          <w:szCs w:val="24"/>
        </w:rPr>
        <w:softHyphen/>
        <w:t>няется до предела, наступает атония с последующей пол</w:t>
      </w:r>
      <w:r>
        <w:rPr>
          <w:rStyle w:val="FontStyle46"/>
          <w:sz w:val="24"/>
          <w:szCs w:val="24"/>
        </w:rPr>
        <w:softHyphen/>
        <w:t>ной непроходимостью кормовых масс. Способствуют воз</w:t>
      </w:r>
      <w:r>
        <w:rPr>
          <w:rStyle w:val="FontStyle46"/>
          <w:sz w:val="24"/>
          <w:szCs w:val="24"/>
        </w:rPr>
        <w:softHyphen/>
        <w:t>никновению заболевания витаминно-минеральное голо</w:t>
      </w:r>
      <w:r>
        <w:rPr>
          <w:rStyle w:val="FontStyle46"/>
          <w:sz w:val="24"/>
          <w:szCs w:val="24"/>
        </w:rPr>
        <w:softHyphen/>
        <w:t>дание, недостаток питья, отсутствие выгула.</w:t>
      </w:r>
    </w:p>
    <w:p w:rsidR="004D55FA" w:rsidRDefault="00A27591">
      <w:pPr>
        <w:pStyle w:val="Style2"/>
        <w:widowControl/>
        <w:spacing w:line="0" w:lineRule="atLeast"/>
        <w:ind w:left="29"/>
        <w:jc w:val="left"/>
        <w:rPr>
          <w:rStyle w:val="FontStyle46"/>
          <w:sz w:val="24"/>
          <w:szCs w:val="24"/>
        </w:rPr>
      </w:pPr>
      <w:r>
        <w:rPr>
          <w:rStyle w:val="FontStyle45"/>
          <w:sz w:val="24"/>
          <w:szCs w:val="24"/>
          <w:lang w:val="kk-KZ"/>
        </w:rPr>
        <w:t xml:space="preserve">    </w:t>
      </w:r>
      <w:r>
        <w:rPr>
          <w:rStyle w:val="FontStyle45"/>
          <w:sz w:val="24"/>
          <w:szCs w:val="24"/>
        </w:rPr>
        <w:t xml:space="preserve">Патогенез. </w:t>
      </w:r>
      <w:r>
        <w:rPr>
          <w:rStyle w:val="FontStyle46"/>
          <w:sz w:val="24"/>
          <w:szCs w:val="24"/>
        </w:rPr>
        <w:t>В результате размягчения и разбухания кор</w:t>
      </w:r>
      <w:r>
        <w:rPr>
          <w:rStyle w:val="FontStyle46"/>
          <w:sz w:val="24"/>
          <w:szCs w:val="24"/>
        </w:rPr>
        <w:softHyphen/>
        <w:t>мовых масс зоб увеличивается, что приводит к растяже</w:t>
      </w:r>
      <w:r>
        <w:rPr>
          <w:rStyle w:val="FontStyle46"/>
          <w:sz w:val="24"/>
          <w:szCs w:val="24"/>
        </w:rPr>
        <w:softHyphen/>
        <w:t>нию стенок и парезу зобной мускулатуры. Вследствие чрез</w:t>
      </w:r>
      <w:r>
        <w:rPr>
          <w:rStyle w:val="FontStyle46"/>
          <w:sz w:val="24"/>
          <w:szCs w:val="24"/>
        </w:rPr>
        <w:softHyphen/>
        <w:t>мерного давления зоба на трахею появляются одышка и тахикардия. Переполнение его может привести к разрыву и кровотечению. В некоторых случаях в стенке зоба образу</w:t>
      </w:r>
      <w:r>
        <w:rPr>
          <w:rStyle w:val="FontStyle46"/>
          <w:sz w:val="24"/>
          <w:szCs w:val="24"/>
        </w:rPr>
        <w:softHyphen/>
        <w:t>ется дивертикул.</w:t>
      </w:r>
    </w:p>
    <w:p w:rsidR="004D55FA" w:rsidRDefault="00A27591">
      <w:pPr>
        <w:pStyle w:val="Style2"/>
        <w:widowControl/>
        <w:spacing w:line="0" w:lineRule="atLeast"/>
        <w:ind w:right="5"/>
        <w:jc w:val="left"/>
        <w:rPr>
          <w:rStyle w:val="FontStyle46"/>
          <w:sz w:val="24"/>
          <w:szCs w:val="24"/>
        </w:rPr>
      </w:pPr>
      <w:r>
        <w:rPr>
          <w:rStyle w:val="FontStyle45"/>
          <w:sz w:val="24"/>
          <w:szCs w:val="24"/>
          <w:lang w:val="kk-KZ"/>
        </w:rPr>
        <w:t xml:space="preserve">     </w:t>
      </w:r>
      <w:r>
        <w:rPr>
          <w:rStyle w:val="FontStyle45"/>
          <w:sz w:val="24"/>
          <w:szCs w:val="24"/>
        </w:rPr>
        <w:t xml:space="preserve">Патоморфологические изменения. </w:t>
      </w:r>
      <w:r>
        <w:rPr>
          <w:rStyle w:val="FontStyle46"/>
          <w:sz w:val="24"/>
          <w:szCs w:val="24"/>
        </w:rPr>
        <w:t>Зоб увеличен в объе</w:t>
      </w:r>
      <w:r>
        <w:rPr>
          <w:rStyle w:val="FontStyle46"/>
          <w:sz w:val="24"/>
          <w:szCs w:val="24"/>
        </w:rPr>
        <w:softHyphen/>
        <w:t xml:space="preserve">ме, содержимое плотное, часто состоит </w:t>
      </w:r>
    </w:p>
    <w:p w:rsidR="004D55FA" w:rsidRDefault="00A27591">
      <w:pPr>
        <w:pStyle w:val="Style1"/>
        <w:widowControl/>
        <w:spacing w:line="0" w:lineRule="atLeast"/>
        <w:ind w:left="48"/>
        <w:rPr>
          <w:rStyle w:val="FontStyle46"/>
          <w:sz w:val="24"/>
          <w:szCs w:val="24"/>
        </w:rPr>
      </w:pPr>
      <w:r>
        <w:rPr>
          <w:rStyle w:val="FontStyle46"/>
          <w:sz w:val="24"/>
          <w:szCs w:val="24"/>
        </w:rPr>
        <w:t>из спрессованной  массы зерна и волокнистого корма. Выходное отверстие его закупорено плотным содержимым, слизистая оболоч</w:t>
      </w:r>
      <w:r>
        <w:rPr>
          <w:rStyle w:val="FontStyle46"/>
          <w:sz w:val="24"/>
          <w:szCs w:val="24"/>
        </w:rPr>
        <w:softHyphen/>
        <w:t>ка воспалена, в желудке и кишечнике отсутствует содер</w:t>
      </w:r>
      <w:r>
        <w:rPr>
          <w:rStyle w:val="FontStyle46"/>
          <w:sz w:val="24"/>
          <w:szCs w:val="24"/>
        </w:rPr>
        <w:softHyphen/>
        <w:t>жимое.</w:t>
      </w:r>
    </w:p>
    <w:p w:rsidR="004D55FA" w:rsidRDefault="00A27591">
      <w:pPr>
        <w:pStyle w:val="Style2"/>
        <w:widowControl/>
        <w:spacing w:line="0" w:lineRule="atLeast"/>
        <w:ind w:left="38"/>
        <w:jc w:val="left"/>
        <w:rPr>
          <w:rStyle w:val="FontStyle46"/>
          <w:sz w:val="24"/>
          <w:szCs w:val="24"/>
        </w:rPr>
      </w:pPr>
      <w:r>
        <w:rPr>
          <w:rStyle w:val="FontStyle45"/>
          <w:sz w:val="24"/>
          <w:szCs w:val="24"/>
          <w:lang w:val="kk-KZ"/>
        </w:rPr>
        <w:t xml:space="preserve">    </w:t>
      </w:r>
      <w:r>
        <w:rPr>
          <w:rStyle w:val="FontStyle45"/>
          <w:sz w:val="24"/>
          <w:szCs w:val="24"/>
        </w:rPr>
        <w:t xml:space="preserve">Симптомы. </w:t>
      </w:r>
      <w:r>
        <w:rPr>
          <w:rStyle w:val="FontStyle46"/>
          <w:sz w:val="24"/>
          <w:szCs w:val="24"/>
        </w:rPr>
        <w:t>Заболевание проявляется обычно вскоре после приема корма. Отмечается увеличение зоба, кото</w:t>
      </w:r>
      <w:r>
        <w:rPr>
          <w:rStyle w:val="FontStyle46"/>
          <w:sz w:val="24"/>
          <w:szCs w:val="24"/>
        </w:rPr>
        <w:softHyphen/>
        <w:t>рый резко выделяется в области шеи, при пальпации он тестоватый или уплотненный. У больной птицы наблюдается беспокойство, вытягивание, одышка, дыхание с открытым ртом, в дальнейшем развиваются слабость, шаткость походки, птица худеет, яйценоскость снижается, развиваются анемия, аспирационная пневмо</w:t>
      </w:r>
      <w:r>
        <w:rPr>
          <w:rStyle w:val="FontStyle46"/>
          <w:sz w:val="24"/>
          <w:szCs w:val="24"/>
        </w:rPr>
        <w:softHyphen/>
        <w:t>ния, птица может погибнуть от асфиксии. Течение острое, реже хроническое.</w:t>
      </w:r>
    </w:p>
    <w:p w:rsidR="004D55FA" w:rsidRDefault="00A27591">
      <w:pPr>
        <w:pStyle w:val="Style2"/>
        <w:widowControl/>
        <w:spacing w:line="0" w:lineRule="atLeast"/>
        <w:ind w:right="10"/>
        <w:jc w:val="left"/>
        <w:rPr>
          <w:rStyle w:val="FontStyle46"/>
          <w:sz w:val="24"/>
          <w:szCs w:val="24"/>
        </w:rPr>
      </w:pPr>
      <w:r>
        <w:rPr>
          <w:rStyle w:val="FontStyle45"/>
          <w:sz w:val="24"/>
          <w:szCs w:val="24"/>
          <w:lang w:val="kk-KZ"/>
        </w:rPr>
        <w:t xml:space="preserve">   </w:t>
      </w:r>
      <w:r w:rsidR="008A6B43">
        <w:rPr>
          <w:rStyle w:val="FontStyle45"/>
          <w:sz w:val="24"/>
          <w:szCs w:val="24"/>
          <w:lang w:val="kk-KZ"/>
        </w:rPr>
        <w:t xml:space="preserve">     </w:t>
      </w:r>
      <w:r>
        <w:rPr>
          <w:rStyle w:val="FontStyle45"/>
          <w:sz w:val="24"/>
          <w:szCs w:val="24"/>
          <w:lang w:val="kk-KZ"/>
        </w:rPr>
        <w:t xml:space="preserve"> </w:t>
      </w:r>
      <w:r>
        <w:rPr>
          <w:rStyle w:val="FontStyle45"/>
          <w:sz w:val="24"/>
          <w:szCs w:val="24"/>
        </w:rPr>
        <w:t xml:space="preserve">Диагноз и дифференциальный диагноз. </w:t>
      </w:r>
      <w:r>
        <w:rPr>
          <w:rStyle w:val="FontStyle46"/>
          <w:sz w:val="24"/>
          <w:szCs w:val="24"/>
        </w:rPr>
        <w:t>Диагноз ставят на основании клинических симптомов   и результатов вскры</w:t>
      </w:r>
      <w:r>
        <w:rPr>
          <w:rStyle w:val="FontStyle46"/>
          <w:sz w:val="24"/>
          <w:szCs w:val="24"/>
        </w:rPr>
        <w:softHyphen/>
        <w:t>тия. Дифференцируют с воспалением зоба, при котором отмечается выраженная болезненность.</w:t>
      </w:r>
    </w:p>
    <w:p w:rsidR="004D55FA" w:rsidRDefault="00A27591">
      <w:pPr>
        <w:pStyle w:val="Style2"/>
        <w:widowControl/>
        <w:spacing w:line="0" w:lineRule="atLeast"/>
        <w:jc w:val="left"/>
        <w:rPr>
          <w:rStyle w:val="FontStyle46"/>
          <w:sz w:val="24"/>
          <w:szCs w:val="24"/>
          <w:lang w:val="kk-KZ"/>
        </w:rPr>
      </w:pPr>
      <w:r>
        <w:rPr>
          <w:rStyle w:val="FontStyle45"/>
          <w:sz w:val="24"/>
          <w:szCs w:val="24"/>
          <w:lang w:val="kk-KZ"/>
        </w:rPr>
        <w:t xml:space="preserve">  </w:t>
      </w:r>
      <w:r w:rsidR="008A6B43">
        <w:rPr>
          <w:rStyle w:val="FontStyle45"/>
          <w:sz w:val="24"/>
          <w:szCs w:val="24"/>
          <w:lang w:val="kk-KZ"/>
        </w:rPr>
        <w:t xml:space="preserve">    </w:t>
      </w:r>
      <w:r>
        <w:rPr>
          <w:rStyle w:val="FontStyle45"/>
          <w:sz w:val="24"/>
          <w:szCs w:val="24"/>
          <w:lang w:val="kk-KZ"/>
        </w:rPr>
        <w:t xml:space="preserve"> </w:t>
      </w:r>
      <w:r>
        <w:rPr>
          <w:rStyle w:val="FontStyle45"/>
          <w:sz w:val="24"/>
          <w:szCs w:val="24"/>
        </w:rPr>
        <w:t xml:space="preserve">Прогноз </w:t>
      </w:r>
      <w:r>
        <w:rPr>
          <w:rStyle w:val="FontStyle46"/>
          <w:sz w:val="24"/>
          <w:szCs w:val="24"/>
        </w:rPr>
        <w:t>осторожный.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6"/>
          <w:sz w:val="24"/>
          <w:szCs w:val="24"/>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3"/>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3"/>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3"/>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3"/>
        </w:numPr>
        <w:spacing w:line="0" w:lineRule="atLeast"/>
        <w:ind w:right="5"/>
        <w:jc w:val="left"/>
        <w:rPr>
          <w:rStyle w:val="FontStyle46"/>
          <w:sz w:val="24"/>
          <w:szCs w:val="24"/>
          <w:lang w:val="kk-KZ"/>
        </w:rPr>
      </w:pPr>
      <w:r w:rsidRPr="008A6B43">
        <w:rPr>
          <w:rStyle w:val="FontStyle45"/>
          <w:b w:val="0"/>
          <w:i w:val="0"/>
          <w:sz w:val="24"/>
          <w:szCs w:val="24"/>
          <w:lang w:val="kk-KZ"/>
        </w:rPr>
        <w:t>Постановка диагноза.</w:t>
      </w:r>
    </w:p>
    <w:p w:rsidR="004D55FA" w:rsidRDefault="00A27591">
      <w:pPr>
        <w:pStyle w:val="Style2"/>
        <w:widowControl/>
        <w:spacing w:line="0" w:lineRule="atLeast"/>
        <w:ind w:left="307"/>
        <w:jc w:val="left"/>
        <w:rPr>
          <w:rFonts w:ascii="Times New Roman" w:hAnsi="Times New Roman"/>
          <w:lang w:val="kk-KZ"/>
        </w:rPr>
      </w:pPr>
      <w:r w:rsidRPr="008A6B43">
        <w:rPr>
          <w:rFonts w:ascii="Times New Roman" w:hAnsi="Times New Roman"/>
          <w:b/>
        </w:rPr>
        <w:t>Список рекомендуемой литературы</w:t>
      </w:r>
      <w:r>
        <w:rPr>
          <w:rFonts w:ascii="Times New Roman" w:hAnsi="Times New Roman"/>
          <w:lang w:val="kk-KZ"/>
        </w:rPr>
        <w:t>.</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w:t>
      </w:r>
      <w:r>
        <w:rPr>
          <w:rFonts w:ascii="Times New Roman" w:hAnsi="Times New Roman"/>
        </w:rPr>
        <w:lastRenderedPageBreak/>
        <w:t xml:space="preserve">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A27591" w:rsidP="008A6B43">
      <w:pPr>
        <w:pStyle w:val="a3"/>
        <w:widowControl/>
        <w:numPr>
          <w:ilvl w:val="0"/>
          <w:numId w:val="36"/>
        </w:numPr>
        <w:spacing w:line="0" w:lineRule="atLeast"/>
        <w:rPr>
          <w:rFonts w:ascii="Times New Roman" w:hAnsi="Times New Roman" w:cs="Times New Roman"/>
          <w:lang w:val="kk-KZ"/>
        </w:rPr>
      </w:pPr>
      <w:r>
        <w:rPr>
          <w:rFonts w:ascii="Times New Roman" w:hAnsi="Times New Roman" w:cs="Times New Roman"/>
          <w:lang w:val="kk-KZ"/>
        </w:rPr>
        <w:t>Ф.М.Орлов.  Болезни птиц,  М.,  1962.</w:t>
      </w:r>
    </w:p>
    <w:p w:rsidR="00E14045" w:rsidRDefault="00E14045" w:rsidP="00E14045">
      <w:pPr>
        <w:pStyle w:val="a3"/>
        <w:widowControl/>
        <w:spacing w:line="0" w:lineRule="atLeast"/>
        <w:rPr>
          <w:rFonts w:ascii="Times New Roman" w:hAnsi="Times New Roman" w:cs="Times New Roman"/>
          <w:lang w:val="kk-KZ"/>
        </w:rPr>
      </w:pPr>
    </w:p>
    <w:p w:rsidR="00E14045" w:rsidRDefault="00E14045" w:rsidP="00E14045">
      <w:pPr>
        <w:pStyle w:val="a3"/>
        <w:widowControl/>
        <w:spacing w:line="0" w:lineRule="atLeast"/>
        <w:rPr>
          <w:rStyle w:val="FontStyle46"/>
          <w:sz w:val="24"/>
          <w:szCs w:val="24"/>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Практическ</w:t>
      </w:r>
      <w:r>
        <w:rPr>
          <w:rFonts w:ascii="Times New Roman" w:hAnsi="Times New Roman" w:cs="Times New Roman"/>
          <w:b/>
          <w:bCs/>
        </w:rPr>
        <w:t>ое занятие  №</w:t>
      </w:r>
      <w:r>
        <w:rPr>
          <w:rFonts w:ascii="Times New Roman" w:hAnsi="Times New Roman" w:cs="Times New Roman"/>
          <w:b/>
          <w:bCs/>
          <w:lang w:val="en-US"/>
        </w:rPr>
        <w:t xml:space="preserve"> 3</w:t>
      </w:r>
      <w:r>
        <w:rPr>
          <w:rFonts w:ascii="Times New Roman" w:hAnsi="Times New Roman" w:cs="Times New Roman"/>
          <w:b/>
          <w:bCs/>
        </w:rPr>
        <w:t xml:space="preserve">.  </w:t>
      </w:r>
    </w:p>
    <w:p w:rsidR="004D55FA" w:rsidRDefault="00A27591">
      <w:pPr>
        <w:rPr>
          <w:rFonts w:ascii="Times New Roman" w:hAnsi="Times New Roman" w:cs="Times New Roman"/>
          <w:b/>
          <w:lang w:val="kk-KZ"/>
        </w:rPr>
      </w:pPr>
      <w:r>
        <w:rPr>
          <w:rFonts w:ascii="Times New Roman" w:hAnsi="Times New Roman" w:cs="Times New Roman"/>
          <w:b/>
        </w:rPr>
        <w:t>Тема:</w:t>
      </w:r>
    </w:p>
    <w:p w:rsidR="004D55FA" w:rsidRDefault="00A27591">
      <w:pPr>
        <w:pStyle w:val="a3"/>
        <w:numPr>
          <w:ilvl w:val="0"/>
          <w:numId w:val="12"/>
        </w:numPr>
        <w:rPr>
          <w:rFonts w:ascii="Times New Roman" w:hAnsi="Times New Roman" w:cs="Times New Roman"/>
          <w:b/>
        </w:rPr>
      </w:pPr>
      <w:r>
        <w:rPr>
          <w:rFonts w:ascii="Times New Roman" w:hAnsi="Times New Roman" w:cs="Times New Roman"/>
          <w:b/>
          <w:lang w:val="kk-KZ"/>
        </w:rPr>
        <w:t>Воспаление кишок. Причины, паталого- анатомические изменения в органах, диагноз.</w:t>
      </w:r>
    </w:p>
    <w:p w:rsidR="004D55FA" w:rsidRDefault="00A27591">
      <w:pPr>
        <w:pStyle w:val="a3"/>
        <w:numPr>
          <w:ilvl w:val="0"/>
          <w:numId w:val="12"/>
        </w:numPr>
        <w:rPr>
          <w:rFonts w:ascii="Times New Roman" w:hAnsi="Times New Roman" w:cs="Times New Roman"/>
          <w:b/>
          <w:lang w:val="kk-KZ"/>
        </w:rPr>
      </w:pPr>
      <w:r>
        <w:rPr>
          <w:rFonts w:ascii="Times New Roman" w:hAnsi="Times New Roman" w:cs="Times New Roman"/>
          <w:b/>
          <w:lang w:val="kk-KZ"/>
        </w:rPr>
        <w:t>Клоацид. Причины, паталого- анатомические изменения в органах, диагноз.</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p>
    <w:p w:rsidR="004D55FA" w:rsidRDefault="00A27591" w:rsidP="008A6B43">
      <w:pPr>
        <w:pStyle w:val="a3"/>
        <w:numPr>
          <w:ilvl w:val="0"/>
          <w:numId w:val="27"/>
        </w:numPr>
        <w:rPr>
          <w:rFonts w:ascii="Times New Roman" w:hAnsi="Times New Roman" w:cs="Times New Roman"/>
          <w:b/>
        </w:rPr>
      </w:pPr>
      <w:r>
        <w:rPr>
          <w:rFonts w:ascii="Times New Roman" w:hAnsi="Times New Roman" w:cs="Times New Roman"/>
          <w:b/>
          <w:lang w:val="kk-KZ"/>
        </w:rPr>
        <w:t xml:space="preserve"> Воспаление кишок.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исследованию при воспалении кишок у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а также  больные    сельскохозяйственные  птицы с  воспалением  кишок, прямой кишки, помещения для патвскрытия животных и птиц,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птиц  с воспалением  кишок   подвергаются:</w:t>
      </w:r>
    </w:p>
    <w:p w:rsidR="004D55FA" w:rsidRDefault="00A27591" w:rsidP="008A6B43">
      <w:pPr>
        <w:pStyle w:val="a3"/>
        <w:numPr>
          <w:ilvl w:val="0"/>
          <w:numId w:val="28"/>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28"/>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28"/>
        </w:numPr>
        <w:jc w:val="both"/>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pStyle w:val="Style2"/>
        <w:widowControl/>
        <w:spacing w:line="0" w:lineRule="atLeast"/>
        <w:ind w:right="10"/>
        <w:jc w:val="left"/>
        <w:rPr>
          <w:rStyle w:val="FontStyle46"/>
          <w:sz w:val="24"/>
          <w:szCs w:val="24"/>
        </w:rPr>
      </w:pPr>
      <w:r>
        <w:rPr>
          <w:rStyle w:val="FontStyle46"/>
          <w:b/>
          <w:sz w:val="24"/>
          <w:szCs w:val="24"/>
          <w:lang w:val="kk-KZ"/>
        </w:rPr>
        <w:t xml:space="preserve">      </w:t>
      </w:r>
      <w:r>
        <w:rPr>
          <w:rStyle w:val="FontStyle46"/>
          <w:b/>
        </w:rPr>
        <w:t>ГАСТРОЭНТЕРИТ (</w:t>
      </w:r>
      <w:r>
        <w:rPr>
          <w:rStyle w:val="FontStyle46"/>
          <w:b/>
          <w:sz w:val="24"/>
          <w:szCs w:val="24"/>
          <w:lang w:val="en-US"/>
        </w:rPr>
        <w:t>Gastroenteritis</w:t>
      </w:r>
      <w:r>
        <w:rPr>
          <w:rStyle w:val="FontStyle46"/>
          <w:b/>
          <w:sz w:val="24"/>
          <w:szCs w:val="24"/>
        </w:rPr>
        <w:t>)</w:t>
      </w:r>
      <w:r>
        <w:rPr>
          <w:rStyle w:val="FontStyle46"/>
          <w:sz w:val="24"/>
          <w:szCs w:val="24"/>
        </w:rPr>
        <w:t xml:space="preserve"> - воспаление сли</w:t>
      </w:r>
      <w:r>
        <w:rPr>
          <w:rStyle w:val="FontStyle46"/>
          <w:sz w:val="24"/>
          <w:szCs w:val="24"/>
        </w:rPr>
        <w:softHyphen/>
        <w:t>зистой оболочки</w:t>
      </w:r>
      <w:r>
        <w:rPr>
          <w:rStyle w:val="FontStyle46"/>
          <w:sz w:val="24"/>
          <w:szCs w:val="24"/>
          <w:lang w:val="kk-KZ"/>
        </w:rPr>
        <w:t xml:space="preserve"> </w:t>
      </w:r>
    </w:p>
    <w:p w:rsidR="004D55FA" w:rsidRDefault="00A27591">
      <w:pPr>
        <w:pStyle w:val="Style2"/>
        <w:widowControl/>
        <w:spacing w:line="0" w:lineRule="atLeast"/>
        <w:ind w:right="10"/>
        <w:jc w:val="left"/>
        <w:rPr>
          <w:rStyle w:val="FontStyle46"/>
          <w:sz w:val="24"/>
          <w:szCs w:val="24"/>
        </w:rPr>
      </w:pPr>
      <w:r>
        <w:rPr>
          <w:rStyle w:val="FontStyle46"/>
          <w:sz w:val="24"/>
          <w:szCs w:val="24"/>
        </w:rPr>
        <w:t>железистого, мышечного</w:t>
      </w:r>
      <w:r>
        <w:rPr>
          <w:rStyle w:val="FontStyle46"/>
          <w:sz w:val="24"/>
          <w:szCs w:val="24"/>
          <w:lang w:val="kk-KZ"/>
        </w:rPr>
        <w:t xml:space="preserve">  </w:t>
      </w:r>
      <w:r>
        <w:rPr>
          <w:rStyle w:val="FontStyle46"/>
          <w:sz w:val="24"/>
          <w:szCs w:val="24"/>
        </w:rPr>
        <w:t xml:space="preserve"> желудка и ки</w:t>
      </w:r>
      <w:r>
        <w:rPr>
          <w:rStyle w:val="FontStyle46"/>
          <w:sz w:val="24"/>
          <w:szCs w:val="24"/>
        </w:rPr>
        <w:softHyphen/>
        <w:t>шечника. Наблюдается у всех видов птицы. Может быть аль-теративным, экссудативным и реже продуктивным. Наи</w:t>
      </w:r>
      <w:r>
        <w:rPr>
          <w:rStyle w:val="FontStyle46"/>
          <w:sz w:val="24"/>
          <w:szCs w:val="24"/>
        </w:rPr>
        <w:softHyphen/>
        <w:t xml:space="preserve">более часто </w:t>
      </w:r>
      <w:r>
        <w:rPr>
          <w:rStyle w:val="FontStyle46"/>
          <w:sz w:val="24"/>
          <w:szCs w:val="24"/>
        </w:rPr>
        <w:lastRenderedPageBreak/>
        <w:t>встречаются экссудативные гастроэнтериты: катаральный, гнойный, фибринозный, геморрагический.</w:t>
      </w:r>
    </w:p>
    <w:p w:rsidR="004D55FA" w:rsidRDefault="00A27591">
      <w:pPr>
        <w:pStyle w:val="Style2"/>
        <w:widowControl/>
        <w:spacing w:line="0" w:lineRule="atLeast"/>
        <w:ind w:left="19" w:right="10" w:firstLine="302"/>
        <w:jc w:val="left"/>
        <w:rPr>
          <w:rStyle w:val="FontStyle46"/>
          <w:sz w:val="24"/>
          <w:szCs w:val="24"/>
          <w:lang w:val="kk-KZ"/>
        </w:rPr>
      </w:pPr>
      <w:r>
        <w:rPr>
          <w:rStyle w:val="FontStyle45"/>
          <w:sz w:val="24"/>
          <w:szCs w:val="24"/>
        </w:rPr>
        <w:t xml:space="preserve">Этиология. </w:t>
      </w:r>
      <w:r>
        <w:rPr>
          <w:rStyle w:val="FontStyle46"/>
          <w:sz w:val="24"/>
          <w:szCs w:val="24"/>
        </w:rPr>
        <w:t>Причиной гастроэнтеритов чаще всего яв</w:t>
      </w:r>
      <w:r>
        <w:rPr>
          <w:rStyle w:val="FontStyle46"/>
          <w:sz w:val="24"/>
          <w:szCs w:val="24"/>
        </w:rPr>
        <w:softHyphen/>
        <w:t>ляются алиментарные факторы:</w:t>
      </w:r>
    </w:p>
    <w:p w:rsidR="004D55FA" w:rsidRDefault="00A27591">
      <w:pPr>
        <w:pStyle w:val="Style2"/>
        <w:widowControl/>
        <w:spacing w:line="0" w:lineRule="atLeast"/>
        <w:ind w:right="10"/>
        <w:jc w:val="left"/>
        <w:rPr>
          <w:rStyle w:val="FontStyle46"/>
          <w:sz w:val="24"/>
          <w:szCs w:val="24"/>
        </w:rPr>
      </w:pPr>
      <w:r>
        <w:rPr>
          <w:rStyle w:val="FontStyle46"/>
          <w:sz w:val="24"/>
          <w:szCs w:val="24"/>
        </w:rPr>
        <w:t>использование некаче</w:t>
      </w:r>
      <w:r>
        <w:rPr>
          <w:rStyle w:val="FontStyle46"/>
          <w:sz w:val="24"/>
          <w:szCs w:val="24"/>
        </w:rPr>
        <w:softHyphen/>
        <w:t>ственных кормов, пораженных грибами, содержащих ядо</w:t>
      </w:r>
      <w:r>
        <w:rPr>
          <w:rStyle w:val="FontStyle46"/>
          <w:sz w:val="24"/>
          <w:szCs w:val="24"/>
        </w:rPr>
        <w:softHyphen/>
        <w:t>витые вещества, гербициды, пестициды, нитраты и соли тяжелых металлов; использование кормов не по физиоло</w:t>
      </w:r>
      <w:r>
        <w:rPr>
          <w:rStyle w:val="FontStyle46"/>
          <w:sz w:val="24"/>
          <w:szCs w:val="24"/>
        </w:rPr>
        <w:softHyphen/>
        <w:t>гическому назначению, нарушение режима кормления. К факторам, способствующим возникновению болезни, от</w:t>
      </w:r>
      <w:r>
        <w:rPr>
          <w:rStyle w:val="FontStyle46"/>
          <w:sz w:val="24"/>
          <w:szCs w:val="24"/>
        </w:rPr>
        <w:softHyphen/>
        <w:t>носятся недостаток в рационеи организме витамина</w:t>
      </w:r>
      <w:proofErr w:type="gramStart"/>
      <w:r>
        <w:rPr>
          <w:rStyle w:val="FontStyle46"/>
          <w:sz w:val="24"/>
          <w:szCs w:val="24"/>
        </w:rPr>
        <w:t xml:space="preserve"> А</w:t>
      </w:r>
      <w:proofErr w:type="gramEnd"/>
      <w:r>
        <w:rPr>
          <w:rStyle w:val="FontStyle46"/>
          <w:sz w:val="24"/>
          <w:szCs w:val="24"/>
        </w:rPr>
        <w:t xml:space="preserve">, </w:t>
      </w:r>
      <w:r>
        <w:rPr>
          <w:rStyle w:val="FontStyle46"/>
          <w:sz w:val="24"/>
          <w:szCs w:val="24"/>
          <w:lang w:val="en-US"/>
        </w:rPr>
        <w:t>U</w:t>
      </w:r>
      <w:r>
        <w:rPr>
          <w:rStyle w:val="FontStyle46"/>
          <w:sz w:val="24"/>
          <w:szCs w:val="24"/>
        </w:rPr>
        <w:t xml:space="preserve">, кобальта, цинка, селена и неподготовленность птицы к переводу на </w:t>
      </w:r>
    </w:p>
    <w:p w:rsidR="004D55FA" w:rsidRDefault="00A27591">
      <w:pPr>
        <w:pStyle w:val="Style2"/>
        <w:widowControl/>
        <w:spacing w:line="0" w:lineRule="atLeast"/>
        <w:ind w:right="10"/>
        <w:jc w:val="left"/>
        <w:rPr>
          <w:rStyle w:val="FontStyle46"/>
          <w:sz w:val="24"/>
          <w:szCs w:val="24"/>
        </w:rPr>
      </w:pPr>
      <w:r>
        <w:rPr>
          <w:rStyle w:val="FontStyle46"/>
          <w:sz w:val="24"/>
          <w:szCs w:val="24"/>
        </w:rPr>
        <w:t>новый корм, а также отсутствие в рационе гравия и поение загрязненной водой.</w:t>
      </w:r>
    </w:p>
    <w:p w:rsidR="004D55FA" w:rsidRDefault="00A27591">
      <w:pPr>
        <w:pStyle w:val="Style2"/>
        <w:widowControl/>
        <w:spacing w:line="0" w:lineRule="atLeast"/>
        <w:ind w:left="19" w:right="10"/>
        <w:jc w:val="left"/>
        <w:rPr>
          <w:rStyle w:val="FontStyle46"/>
          <w:sz w:val="24"/>
          <w:szCs w:val="24"/>
        </w:rPr>
      </w:pPr>
      <w:r>
        <w:rPr>
          <w:rStyle w:val="FontStyle46"/>
          <w:sz w:val="24"/>
          <w:szCs w:val="24"/>
        </w:rPr>
        <w:t>Гастроэнтерит нередко возникает как вторичное забо</w:t>
      </w:r>
      <w:r>
        <w:rPr>
          <w:rStyle w:val="FontStyle46"/>
          <w:sz w:val="24"/>
          <w:szCs w:val="24"/>
        </w:rPr>
        <w:softHyphen/>
        <w:t>левание при гиповитаминозе</w:t>
      </w:r>
      <w:proofErr w:type="gramStart"/>
      <w:r>
        <w:rPr>
          <w:rStyle w:val="FontStyle46"/>
          <w:sz w:val="24"/>
          <w:szCs w:val="24"/>
        </w:rPr>
        <w:t xml:space="preserve"> А</w:t>
      </w:r>
      <w:proofErr w:type="gramEnd"/>
      <w:r>
        <w:rPr>
          <w:rStyle w:val="FontStyle46"/>
          <w:sz w:val="24"/>
          <w:szCs w:val="24"/>
        </w:rPr>
        <w:t>, многих инфекционных и инвазионных болезнях, особенно обусловленных патоген</w:t>
      </w:r>
      <w:r>
        <w:rPr>
          <w:rStyle w:val="FontStyle46"/>
          <w:sz w:val="24"/>
          <w:szCs w:val="24"/>
        </w:rPr>
        <w:softHyphen/>
        <w:t>ной микрофлорой.</w:t>
      </w:r>
    </w:p>
    <w:p w:rsidR="004D55FA" w:rsidRDefault="00A27591">
      <w:pPr>
        <w:pStyle w:val="Style2"/>
        <w:widowControl/>
        <w:spacing w:line="0" w:lineRule="atLeast"/>
        <w:ind w:right="14" w:firstLine="283"/>
        <w:rPr>
          <w:rStyle w:val="FontStyle46"/>
          <w:sz w:val="24"/>
          <w:szCs w:val="24"/>
          <w:lang w:val="kk-KZ"/>
        </w:rPr>
      </w:pPr>
      <w:r>
        <w:rPr>
          <w:rStyle w:val="FontStyle45"/>
          <w:sz w:val="24"/>
          <w:szCs w:val="24"/>
          <w:lang w:val="kk-KZ"/>
        </w:rPr>
        <w:t xml:space="preserve"> </w:t>
      </w:r>
      <w:r>
        <w:rPr>
          <w:rStyle w:val="FontStyle45"/>
          <w:sz w:val="24"/>
          <w:szCs w:val="24"/>
        </w:rPr>
        <w:t xml:space="preserve">Патогенез. </w:t>
      </w:r>
      <w:r>
        <w:rPr>
          <w:rStyle w:val="FontStyle46"/>
          <w:sz w:val="24"/>
          <w:szCs w:val="24"/>
        </w:rPr>
        <w:t xml:space="preserve">Указанные причины вызывают нарушение местной защиты, повреждение эпителиального покрова и сосудов, что ведет к усилению экссудации первоначально </w:t>
      </w:r>
      <w:proofErr w:type="gramStart"/>
      <w:r>
        <w:rPr>
          <w:rStyle w:val="FontStyle46"/>
          <w:sz w:val="24"/>
          <w:szCs w:val="24"/>
        </w:rPr>
        <w:t>с</w:t>
      </w:r>
      <w:proofErr w:type="gramEnd"/>
      <w:r>
        <w:rPr>
          <w:rStyle w:val="FontStyle46"/>
          <w:sz w:val="24"/>
          <w:szCs w:val="24"/>
          <w:lang w:val="kk-KZ"/>
        </w:rPr>
        <w:t xml:space="preserve"> </w:t>
      </w:r>
    </w:p>
    <w:p w:rsidR="004D55FA" w:rsidRDefault="00A27591">
      <w:pPr>
        <w:pStyle w:val="Style2"/>
        <w:widowControl/>
        <w:spacing w:line="0" w:lineRule="atLeast"/>
        <w:ind w:right="14"/>
        <w:jc w:val="left"/>
        <w:rPr>
          <w:rStyle w:val="FontStyle46"/>
          <w:sz w:val="24"/>
          <w:szCs w:val="24"/>
        </w:rPr>
      </w:pPr>
      <w:r>
        <w:rPr>
          <w:rStyle w:val="FontStyle46"/>
          <w:sz w:val="24"/>
          <w:szCs w:val="24"/>
        </w:rPr>
        <w:t>выходом жидкой части крови, а потом и форменных элементов. Позже возникают и пролиферативные измене</w:t>
      </w:r>
      <w:r>
        <w:rPr>
          <w:rStyle w:val="FontStyle46"/>
          <w:sz w:val="24"/>
          <w:szCs w:val="24"/>
        </w:rPr>
        <w:softHyphen/>
        <w:t>ния. Характер экссудата   зависит   от вида воспаления. С раз</w:t>
      </w:r>
      <w:r>
        <w:rPr>
          <w:rStyle w:val="FontStyle46"/>
          <w:sz w:val="24"/>
          <w:szCs w:val="24"/>
        </w:rPr>
        <w:softHyphen/>
        <w:t>витием воспаления нарушается секреторная, моторная, всасывательная и экскреторная функции органов пищева</w:t>
      </w:r>
      <w:r>
        <w:rPr>
          <w:rStyle w:val="FontStyle46"/>
          <w:sz w:val="24"/>
          <w:szCs w:val="24"/>
        </w:rPr>
        <w:softHyphen/>
        <w:t>рения. При глубоких морфофункциональных изменениях в слизистой оболочке снижается барьерная функция и про</w:t>
      </w:r>
      <w:r>
        <w:rPr>
          <w:rStyle w:val="FontStyle46"/>
          <w:sz w:val="24"/>
          <w:szCs w:val="24"/>
        </w:rPr>
        <w:softHyphen/>
        <w:t>исходит интоксикация из кишечника за счет непереварен</w:t>
      </w:r>
      <w:r>
        <w:rPr>
          <w:rStyle w:val="FontStyle46"/>
          <w:sz w:val="24"/>
          <w:szCs w:val="24"/>
        </w:rPr>
        <w:softHyphen/>
        <w:t>ного корма и развития дисбактериоза. Для выведения из организма токсинов усиливается перистальтика, направ</w:t>
      </w:r>
      <w:r>
        <w:rPr>
          <w:rStyle w:val="FontStyle46"/>
          <w:sz w:val="24"/>
          <w:szCs w:val="24"/>
        </w:rPr>
        <w:softHyphen/>
        <w:t>ленная на удаление вредных факторов. Вследствие длитель</w:t>
      </w:r>
      <w:r>
        <w:rPr>
          <w:rStyle w:val="FontStyle46"/>
          <w:sz w:val="24"/>
          <w:szCs w:val="24"/>
        </w:rPr>
        <w:softHyphen/>
        <w:t>ного усиления перистальтики организм теряет много жидкости, электролитов, белка, иммуноглобулинов, лейко</w:t>
      </w:r>
      <w:r>
        <w:rPr>
          <w:rStyle w:val="FontStyle46"/>
          <w:sz w:val="24"/>
          <w:szCs w:val="24"/>
        </w:rPr>
        <w:softHyphen/>
        <w:t>цитов. Это ведет к обезвоживанию, сгущению крови, ис</w:t>
      </w:r>
      <w:r>
        <w:rPr>
          <w:rStyle w:val="FontStyle46"/>
          <w:sz w:val="24"/>
          <w:szCs w:val="24"/>
        </w:rPr>
        <w:softHyphen/>
        <w:t>тощению и развитию приобретенного иммунного дефи</w:t>
      </w:r>
      <w:r>
        <w:rPr>
          <w:rStyle w:val="FontStyle46"/>
          <w:sz w:val="24"/>
          <w:szCs w:val="24"/>
        </w:rPr>
        <w:softHyphen/>
        <w:t>цита, недостатку витаминов, особенно группы</w:t>
      </w:r>
      <w:proofErr w:type="gramStart"/>
      <w:r>
        <w:rPr>
          <w:rStyle w:val="FontStyle46"/>
          <w:sz w:val="24"/>
          <w:szCs w:val="24"/>
        </w:rPr>
        <w:t xml:space="preserve"> В</w:t>
      </w:r>
      <w:proofErr w:type="gramEnd"/>
      <w:r>
        <w:rPr>
          <w:rStyle w:val="FontStyle46"/>
          <w:sz w:val="24"/>
          <w:szCs w:val="24"/>
        </w:rPr>
        <w:t>, и ане</w:t>
      </w:r>
      <w:r>
        <w:rPr>
          <w:rStyle w:val="FontStyle46"/>
          <w:sz w:val="24"/>
          <w:szCs w:val="24"/>
        </w:rPr>
        <w:softHyphen/>
        <w:t>мии.</w:t>
      </w:r>
    </w:p>
    <w:p w:rsidR="004D55FA" w:rsidRDefault="00A27591">
      <w:pPr>
        <w:pStyle w:val="Style2"/>
        <w:widowControl/>
        <w:spacing w:line="0" w:lineRule="atLeast"/>
        <w:ind w:right="29" w:firstLine="283"/>
        <w:jc w:val="left"/>
        <w:rPr>
          <w:rStyle w:val="FontStyle46"/>
          <w:sz w:val="24"/>
          <w:szCs w:val="24"/>
          <w:lang w:val="kk-KZ"/>
        </w:rPr>
      </w:pPr>
      <w:r>
        <w:rPr>
          <w:rStyle w:val="FontStyle45"/>
          <w:sz w:val="24"/>
          <w:szCs w:val="24"/>
        </w:rPr>
        <w:t xml:space="preserve">Натоморфологические изменения. </w:t>
      </w:r>
      <w:r>
        <w:rPr>
          <w:rStyle w:val="FontStyle46"/>
          <w:sz w:val="24"/>
          <w:szCs w:val="24"/>
        </w:rPr>
        <w:t xml:space="preserve">Наиболее выраженные изменения находят в </w:t>
      </w:r>
      <w:proofErr w:type="gramStart"/>
      <w:r>
        <w:rPr>
          <w:rStyle w:val="FontStyle46"/>
          <w:sz w:val="24"/>
          <w:szCs w:val="24"/>
        </w:rPr>
        <w:t>желудочно-   кишечном</w:t>
      </w:r>
      <w:proofErr w:type="gramEnd"/>
      <w:r>
        <w:rPr>
          <w:rStyle w:val="FontStyle46"/>
          <w:sz w:val="24"/>
          <w:szCs w:val="24"/>
        </w:rPr>
        <w:t xml:space="preserve"> тракте. Они зависят от характера, вида и длительности течения</w:t>
      </w:r>
      <w:r>
        <w:rPr>
          <w:rStyle w:val="FontStyle46"/>
          <w:sz w:val="24"/>
          <w:szCs w:val="24"/>
          <w:lang w:val="kk-KZ"/>
        </w:rPr>
        <w:t xml:space="preserve"> </w:t>
      </w:r>
    </w:p>
    <w:p w:rsidR="004D55FA" w:rsidRDefault="00A27591">
      <w:pPr>
        <w:pStyle w:val="Style2"/>
        <w:widowControl/>
        <w:spacing w:line="0" w:lineRule="atLeast"/>
        <w:ind w:right="29"/>
        <w:jc w:val="left"/>
        <w:rPr>
          <w:rStyle w:val="FontStyle46"/>
          <w:sz w:val="24"/>
          <w:szCs w:val="24"/>
        </w:rPr>
      </w:pPr>
      <w:r>
        <w:rPr>
          <w:rStyle w:val="FontStyle46"/>
          <w:sz w:val="24"/>
          <w:szCs w:val="24"/>
        </w:rPr>
        <w:t>воспа</w:t>
      </w:r>
      <w:r>
        <w:rPr>
          <w:rStyle w:val="FontStyle46"/>
          <w:sz w:val="24"/>
          <w:szCs w:val="24"/>
        </w:rPr>
        <w:softHyphen/>
        <w:t>ления. Постоянно выявляют выраженные дистрофические изменения в виде зернистой и жировой дистрофии в пе</w:t>
      </w:r>
      <w:r>
        <w:rPr>
          <w:rStyle w:val="FontStyle46"/>
          <w:sz w:val="24"/>
          <w:szCs w:val="24"/>
        </w:rPr>
        <w:softHyphen/>
        <w:t>чени, реже в почках</w:t>
      </w:r>
      <w:r>
        <w:rPr>
          <w:rStyle w:val="FontStyle46"/>
          <w:sz w:val="24"/>
          <w:szCs w:val="24"/>
          <w:lang w:val="kk-KZ"/>
        </w:rPr>
        <w:t xml:space="preserve"> </w:t>
      </w:r>
      <w:r>
        <w:rPr>
          <w:rStyle w:val="FontStyle46"/>
          <w:sz w:val="24"/>
          <w:szCs w:val="24"/>
        </w:rPr>
        <w:t>и миокарде. При хроническом тече</w:t>
      </w:r>
      <w:r>
        <w:rPr>
          <w:rStyle w:val="FontStyle46"/>
          <w:sz w:val="24"/>
          <w:szCs w:val="24"/>
        </w:rPr>
        <w:softHyphen/>
        <w:t>нии отмечаются признаки истощения и анемии.</w:t>
      </w:r>
    </w:p>
    <w:p w:rsidR="004D55FA" w:rsidRDefault="00A27591">
      <w:pPr>
        <w:pStyle w:val="Style2"/>
        <w:widowControl/>
        <w:spacing w:line="0" w:lineRule="atLeast"/>
        <w:ind w:left="5" w:right="14" w:firstLine="274"/>
        <w:jc w:val="left"/>
        <w:rPr>
          <w:rStyle w:val="FontStyle46"/>
          <w:sz w:val="24"/>
          <w:szCs w:val="24"/>
        </w:rPr>
      </w:pPr>
      <w:r>
        <w:rPr>
          <w:rStyle w:val="FontStyle45"/>
          <w:sz w:val="24"/>
          <w:szCs w:val="24"/>
          <w:lang w:val="kk-KZ"/>
        </w:rPr>
        <w:t xml:space="preserve"> </w:t>
      </w:r>
      <w:r>
        <w:rPr>
          <w:rStyle w:val="FontStyle45"/>
          <w:sz w:val="24"/>
          <w:szCs w:val="24"/>
        </w:rPr>
        <w:t xml:space="preserve">Диагноз и дифференциальный диагноз. </w:t>
      </w:r>
      <w:r>
        <w:rPr>
          <w:rStyle w:val="FontStyle46"/>
          <w:sz w:val="24"/>
          <w:szCs w:val="24"/>
        </w:rPr>
        <w:t>При постановке диагноза учитывают анамнестические</w:t>
      </w:r>
      <w:r>
        <w:rPr>
          <w:rStyle w:val="FontStyle46"/>
          <w:sz w:val="24"/>
          <w:szCs w:val="24"/>
          <w:lang w:val="kk-KZ"/>
        </w:rPr>
        <w:t xml:space="preserve">  </w:t>
      </w:r>
      <w:r>
        <w:rPr>
          <w:rStyle w:val="FontStyle46"/>
          <w:sz w:val="24"/>
          <w:szCs w:val="24"/>
        </w:rPr>
        <w:t>данные, качество кормов и состав рациона, характерные симптомы и ре</w:t>
      </w:r>
      <w:r>
        <w:rPr>
          <w:rStyle w:val="FontStyle46"/>
          <w:sz w:val="24"/>
          <w:szCs w:val="24"/>
        </w:rPr>
        <w:softHyphen/>
        <w:t>зультаты вскрытия. Для исключения гастроэнтеритов за</w:t>
      </w:r>
      <w:r>
        <w:rPr>
          <w:rStyle w:val="FontStyle46"/>
          <w:sz w:val="24"/>
          <w:szCs w:val="24"/>
        </w:rPr>
        <w:softHyphen/>
        <w:t>разного происхождения производят лабораторное иссле</w:t>
      </w:r>
      <w:r>
        <w:rPr>
          <w:rStyle w:val="FontStyle46"/>
          <w:sz w:val="24"/>
          <w:szCs w:val="24"/>
        </w:rPr>
        <w:softHyphen/>
        <w:t>дование патологического материала на инфекционные и паразитарные болезни.</w:t>
      </w:r>
    </w:p>
    <w:p w:rsidR="004D55FA" w:rsidRDefault="00A27591">
      <w:pPr>
        <w:pStyle w:val="Style2"/>
        <w:widowControl/>
        <w:spacing w:line="0" w:lineRule="atLeast"/>
        <w:ind w:left="19" w:right="19" w:firstLine="283"/>
        <w:jc w:val="left"/>
        <w:rPr>
          <w:rStyle w:val="FontStyle46"/>
          <w:sz w:val="24"/>
          <w:szCs w:val="24"/>
          <w:lang w:val="kk-KZ"/>
        </w:rPr>
      </w:pPr>
      <w:r>
        <w:rPr>
          <w:rStyle w:val="FontStyle45"/>
          <w:sz w:val="24"/>
          <w:szCs w:val="24"/>
          <w:lang w:val="kk-KZ"/>
        </w:rPr>
        <w:t xml:space="preserve"> </w:t>
      </w:r>
      <w:r>
        <w:rPr>
          <w:rStyle w:val="FontStyle45"/>
          <w:sz w:val="24"/>
          <w:szCs w:val="24"/>
        </w:rPr>
        <w:t xml:space="preserve">Прогноз </w:t>
      </w:r>
      <w:r>
        <w:rPr>
          <w:rStyle w:val="FontStyle46"/>
          <w:sz w:val="24"/>
          <w:szCs w:val="24"/>
        </w:rPr>
        <w:t>при ранней диагностике и своевременном ле</w:t>
      </w:r>
      <w:r>
        <w:rPr>
          <w:rStyle w:val="FontStyle46"/>
          <w:sz w:val="24"/>
          <w:szCs w:val="24"/>
        </w:rPr>
        <w:softHyphen/>
        <w:t>чении — благоприятный.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6"/>
          <w:sz w:val="24"/>
          <w:szCs w:val="24"/>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4"/>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4"/>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4"/>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E14045" w:rsidRDefault="00E14045" w:rsidP="00E14045">
      <w:pPr>
        <w:pStyle w:val="Style21"/>
        <w:widowControl/>
        <w:numPr>
          <w:ilvl w:val="0"/>
          <w:numId w:val="64"/>
        </w:numPr>
        <w:spacing w:line="0" w:lineRule="atLeast"/>
        <w:ind w:right="19"/>
        <w:jc w:val="left"/>
        <w:rPr>
          <w:rStyle w:val="FontStyle46"/>
          <w:sz w:val="24"/>
          <w:szCs w:val="24"/>
          <w:lang w:val="kk-KZ"/>
        </w:rPr>
      </w:pPr>
      <w:r>
        <w:rPr>
          <w:rStyle w:val="FontStyle45"/>
          <w:b w:val="0"/>
          <w:i w:val="0"/>
          <w:sz w:val="24"/>
          <w:szCs w:val="24"/>
          <w:lang w:val="kk-KZ"/>
        </w:rPr>
        <w:t xml:space="preserve"> </w:t>
      </w:r>
      <w:r w:rsidR="008A6B43" w:rsidRPr="00E14045">
        <w:rPr>
          <w:rStyle w:val="FontStyle45"/>
          <w:b w:val="0"/>
          <w:i w:val="0"/>
          <w:sz w:val="24"/>
          <w:szCs w:val="24"/>
          <w:lang w:val="kk-KZ"/>
        </w:rPr>
        <w:t>Постановка диагноза.</w:t>
      </w:r>
    </w:p>
    <w:p w:rsidR="004D55FA" w:rsidRDefault="00A27591">
      <w:pPr>
        <w:pStyle w:val="Style8"/>
        <w:widowControl/>
        <w:spacing w:line="0" w:lineRule="atLeast"/>
        <w:ind w:right="29"/>
        <w:jc w:val="left"/>
        <w:rPr>
          <w:rStyle w:val="FontStyle46"/>
          <w:sz w:val="24"/>
          <w:szCs w:val="24"/>
        </w:rPr>
      </w:pPr>
      <w:r>
        <w:rPr>
          <w:rStyle w:val="FontStyle46"/>
          <w:b/>
          <w:sz w:val="24"/>
          <w:szCs w:val="24"/>
          <w:lang w:val="kk-KZ"/>
        </w:rPr>
        <w:t xml:space="preserve">      </w:t>
      </w:r>
      <w:r>
        <w:rPr>
          <w:rStyle w:val="FontStyle46"/>
          <w:b/>
          <w:sz w:val="24"/>
          <w:szCs w:val="24"/>
        </w:rPr>
        <w:t>ЗАКУПОРКА КИШЕЧНИКА (</w:t>
      </w:r>
      <w:r>
        <w:rPr>
          <w:rStyle w:val="FontStyle46"/>
          <w:b/>
          <w:sz w:val="24"/>
          <w:szCs w:val="24"/>
          <w:lang w:val="en-US"/>
        </w:rPr>
        <w:t>Obstructionintestine</w:t>
      </w:r>
      <w:r>
        <w:rPr>
          <w:rStyle w:val="FontStyle46"/>
          <w:b/>
          <w:sz w:val="24"/>
          <w:szCs w:val="24"/>
        </w:rPr>
        <w:t>)</w:t>
      </w:r>
      <w:r>
        <w:rPr>
          <w:rStyle w:val="FontStyle46"/>
          <w:sz w:val="24"/>
          <w:szCs w:val="24"/>
        </w:rPr>
        <w:t xml:space="preserve"> -закрытие кишечного канала его содержимым (химостаз — в тонком отделе, копростаз — в толстом отделе кишечни</w:t>
      </w:r>
      <w:r>
        <w:rPr>
          <w:rStyle w:val="FontStyle46"/>
          <w:sz w:val="24"/>
          <w:szCs w:val="24"/>
        </w:rPr>
        <w:softHyphen/>
        <w:t>ка). Наиболее часто регистрируют у молодняка водоплава</w:t>
      </w:r>
      <w:r>
        <w:rPr>
          <w:rStyle w:val="FontStyle46"/>
          <w:sz w:val="24"/>
          <w:szCs w:val="24"/>
        </w:rPr>
        <w:softHyphen/>
        <w:t>ющей птицы до месячного возраста.</w:t>
      </w:r>
    </w:p>
    <w:p w:rsidR="004D55FA" w:rsidRDefault="00A27591">
      <w:pPr>
        <w:pStyle w:val="Style2"/>
        <w:widowControl/>
        <w:spacing w:line="0" w:lineRule="atLeast"/>
        <w:ind w:right="43"/>
        <w:jc w:val="left"/>
        <w:rPr>
          <w:rStyle w:val="FontStyle46"/>
          <w:sz w:val="24"/>
          <w:szCs w:val="24"/>
        </w:rPr>
      </w:pPr>
      <w:r>
        <w:rPr>
          <w:rStyle w:val="FontStyle45"/>
          <w:sz w:val="24"/>
          <w:szCs w:val="24"/>
          <w:lang w:val="kk-KZ"/>
        </w:rPr>
        <w:t xml:space="preserve">       </w:t>
      </w:r>
      <w:r>
        <w:rPr>
          <w:rStyle w:val="FontStyle45"/>
          <w:sz w:val="24"/>
          <w:szCs w:val="24"/>
        </w:rPr>
        <w:t xml:space="preserve">Этиология. </w:t>
      </w:r>
      <w:r>
        <w:rPr>
          <w:rStyle w:val="FontStyle46"/>
          <w:sz w:val="24"/>
          <w:szCs w:val="24"/>
        </w:rPr>
        <w:t>Поедание в большом количестве голодной птицей корма: остей и оболочек овса, ячменя, волокнис</w:t>
      </w:r>
      <w:r>
        <w:rPr>
          <w:rStyle w:val="FontStyle46"/>
          <w:sz w:val="24"/>
          <w:szCs w:val="24"/>
        </w:rPr>
        <w:softHyphen/>
        <w:t>той массы, перезревшей зеленой травы, различных посто</w:t>
      </w:r>
      <w:r>
        <w:rPr>
          <w:rStyle w:val="FontStyle46"/>
          <w:sz w:val="24"/>
          <w:szCs w:val="24"/>
        </w:rPr>
        <w:softHyphen/>
        <w:t>ронних предметов — опилок, кусков мешковины, шпага</w:t>
      </w:r>
      <w:r>
        <w:rPr>
          <w:rStyle w:val="FontStyle46"/>
          <w:sz w:val="24"/>
          <w:szCs w:val="24"/>
        </w:rPr>
        <w:softHyphen/>
        <w:t>та, подстилочного торфа и др. У молодняка младшего воз</w:t>
      </w:r>
      <w:r>
        <w:rPr>
          <w:rStyle w:val="FontStyle46"/>
          <w:sz w:val="24"/>
          <w:szCs w:val="24"/>
        </w:rPr>
        <w:softHyphen/>
        <w:t>раста наблюдают закупорку клоачного отверстия (ануса) каловыми массами, связанную с развитием гастроэнтери</w:t>
      </w:r>
      <w:r>
        <w:rPr>
          <w:rStyle w:val="FontStyle46"/>
          <w:sz w:val="24"/>
          <w:szCs w:val="24"/>
        </w:rPr>
        <w:softHyphen/>
        <w:t>та различного происхождения.</w:t>
      </w:r>
    </w:p>
    <w:p w:rsidR="004D55FA" w:rsidRDefault="00A27591">
      <w:pPr>
        <w:pStyle w:val="Style2"/>
        <w:widowControl/>
        <w:spacing w:line="0" w:lineRule="atLeast"/>
        <w:ind w:right="19"/>
        <w:jc w:val="left"/>
        <w:rPr>
          <w:rStyle w:val="FontStyle46"/>
          <w:sz w:val="24"/>
          <w:szCs w:val="24"/>
        </w:rPr>
      </w:pPr>
      <w:r>
        <w:rPr>
          <w:rStyle w:val="FontStyle45"/>
          <w:sz w:val="24"/>
          <w:szCs w:val="24"/>
        </w:rPr>
        <w:t xml:space="preserve"> </w:t>
      </w:r>
      <w:r>
        <w:rPr>
          <w:rStyle w:val="FontStyle45"/>
          <w:sz w:val="24"/>
          <w:szCs w:val="24"/>
          <w:lang w:val="kk-KZ"/>
        </w:rPr>
        <w:t xml:space="preserve">      </w:t>
      </w:r>
      <w:r>
        <w:rPr>
          <w:rStyle w:val="FontStyle45"/>
          <w:sz w:val="24"/>
          <w:szCs w:val="24"/>
        </w:rPr>
        <w:t xml:space="preserve">Патогенез. </w:t>
      </w:r>
      <w:r>
        <w:rPr>
          <w:rStyle w:val="FontStyle46"/>
          <w:sz w:val="24"/>
          <w:szCs w:val="24"/>
        </w:rPr>
        <w:t>Длительное воздействие указанных факто</w:t>
      </w:r>
      <w:r>
        <w:rPr>
          <w:rStyle w:val="FontStyle46"/>
          <w:sz w:val="24"/>
          <w:szCs w:val="24"/>
        </w:rPr>
        <w:softHyphen/>
        <w:t>ров приводит к нарушению пищеварения</w:t>
      </w:r>
      <w:proofErr w:type="gramStart"/>
      <w:r>
        <w:rPr>
          <w:rStyle w:val="FontStyle46"/>
          <w:sz w:val="24"/>
          <w:szCs w:val="24"/>
        </w:rPr>
        <w:t>,о</w:t>
      </w:r>
      <w:proofErr w:type="gramEnd"/>
      <w:r>
        <w:rPr>
          <w:rStyle w:val="FontStyle46"/>
          <w:sz w:val="24"/>
          <w:szCs w:val="24"/>
        </w:rPr>
        <w:t>слаблению секреторно-моторной функции кишечника и обусловли</w:t>
      </w:r>
      <w:r>
        <w:rPr>
          <w:rStyle w:val="FontStyle46"/>
          <w:sz w:val="24"/>
          <w:szCs w:val="24"/>
        </w:rPr>
        <w:softHyphen/>
        <w:t xml:space="preserve">вает застой содержимого. Застой формируется обычно в   области илеоцекального соединения </w:t>
      </w:r>
      <w:r>
        <w:rPr>
          <w:rStyle w:val="FontStyle46"/>
          <w:sz w:val="24"/>
          <w:szCs w:val="24"/>
        </w:rPr>
        <w:lastRenderedPageBreak/>
        <w:t>(т.е. в месте ответвле</w:t>
      </w:r>
      <w:r>
        <w:rPr>
          <w:rStyle w:val="FontStyle46"/>
          <w:sz w:val="24"/>
          <w:szCs w:val="24"/>
        </w:rPr>
        <w:softHyphen/>
        <w:t>ния   слепых отростков от кишечника) и клоаке. В местах застоя содержимое высыхает и уплотняется, нарушается проходимость кишечника. Накапливаясь, плотное содер</w:t>
      </w:r>
      <w:r>
        <w:rPr>
          <w:rStyle w:val="FontStyle46"/>
          <w:sz w:val="24"/>
          <w:szCs w:val="24"/>
        </w:rPr>
        <w:softHyphen/>
        <w:t>жимое растягивает стенку кишки, раздражает слизистую оболочку, вызывает ее воспаление, вплоть до некроза. За</w:t>
      </w:r>
      <w:r>
        <w:rPr>
          <w:rStyle w:val="FontStyle46"/>
          <w:sz w:val="24"/>
          <w:szCs w:val="24"/>
        </w:rPr>
        <w:softHyphen/>
        <w:t>стой содержимого кишок осложняется вторичным расши</w:t>
      </w:r>
      <w:r>
        <w:rPr>
          <w:rStyle w:val="FontStyle46"/>
          <w:sz w:val="24"/>
          <w:szCs w:val="24"/>
        </w:rPr>
        <w:softHyphen/>
        <w:t>рением. В связи с разложением содержимого и всасывани</w:t>
      </w:r>
      <w:r>
        <w:rPr>
          <w:rStyle w:val="FontStyle46"/>
          <w:sz w:val="24"/>
          <w:szCs w:val="24"/>
        </w:rPr>
        <w:softHyphen/>
        <w:t xml:space="preserve">ем токсинов нарушается функция </w:t>
      </w:r>
      <w:proofErr w:type="gramStart"/>
      <w:r>
        <w:rPr>
          <w:rStyle w:val="FontStyle46"/>
          <w:sz w:val="24"/>
          <w:szCs w:val="24"/>
        </w:rPr>
        <w:t>печени</w:t>
      </w:r>
      <w:proofErr w:type="gramEnd"/>
      <w:r>
        <w:rPr>
          <w:rStyle w:val="FontStyle46"/>
          <w:sz w:val="24"/>
          <w:szCs w:val="24"/>
        </w:rPr>
        <w:t xml:space="preserve"> и нарастают яв</w:t>
      </w:r>
      <w:r>
        <w:rPr>
          <w:rStyle w:val="FontStyle46"/>
          <w:sz w:val="24"/>
          <w:szCs w:val="24"/>
        </w:rPr>
        <w:softHyphen/>
        <w:t xml:space="preserve">ления общей интоксикации. У больной птицы часто </w:t>
      </w:r>
    </w:p>
    <w:p w:rsidR="004D55FA" w:rsidRDefault="00A27591">
      <w:pPr>
        <w:pStyle w:val="Style2"/>
        <w:widowControl/>
        <w:spacing w:line="0" w:lineRule="atLeast"/>
        <w:ind w:right="19"/>
        <w:jc w:val="left"/>
        <w:rPr>
          <w:rStyle w:val="FontStyle46"/>
          <w:sz w:val="24"/>
          <w:szCs w:val="24"/>
        </w:rPr>
      </w:pPr>
      <w:r>
        <w:rPr>
          <w:rStyle w:val="FontStyle46"/>
          <w:sz w:val="24"/>
          <w:szCs w:val="24"/>
        </w:rPr>
        <w:t>реги</w:t>
      </w:r>
      <w:r>
        <w:rPr>
          <w:rStyle w:val="FontStyle46"/>
          <w:sz w:val="24"/>
          <w:szCs w:val="24"/>
        </w:rPr>
        <w:softHyphen/>
        <w:t>стрируется обезвоживание, сгущение крови и анемия.</w:t>
      </w:r>
    </w:p>
    <w:p w:rsidR="004D55FA" w:rsidRDefault="00A27591">
      <w:pPr>
        <w:pStyle w:val="Style2"/>
        <w:widowControl/>
        <w:spacing w:line="0" w:lineRule="atLeast"/>
        <w:ind w:right="29"/>
        <w:jc w:val="left"/>
        <w:rPr>
          <w:rStyle w:val="FontStyle46"/>
          <w:sz w:val="24"/>
          <w:szCs w:val="24"/>
        </w:rPr>
      </w:pPr>
      <w:r>
        <w:rPr>
          <w:rStyle w:val="FontStyle45"/>
          <w:sz w:val="24"/>
          <w:szCs w:val="24"/>
          <w:lang w:val="kk-KZ"/>
        </w:rPr>
        <w:t xml:space="preserve">       </w:t>
      </w:r>
      <w:r>
        <w:rPr>
          <w:rStyle w:val="FontStyle45"/>
          <w:sz w:val="24"/>
          <w:szCs w:val="24"/>
        </w:rPr>
        <w:t xml:space="preserve">Патоморфологические изменения. </w:t>
      </w:r>
      <w:r>
        <w:rPr>
          <w:rStyle w:val="FontStyle46"/>
          <w:sz w:val="24"/>
          <w:szCs w:val="24"/>
        </w:rPr>
        <w:t>Отмечается перепол</w:t>
      </w:r>
      <w:r>
        <w:rPr>
          <w:rStyle w:val="FontStyle46"/>
          <w:sz w:val="24"/>
          <w:szCs w:val="24"/>
        </w:rPr>
        <w:softHyphen/>
        <w:t>нение кишечника содержимым, его уплотнение и воспа</w:t>
      </w:r>
      <w:r>
        <w:rPr>
          <w:rStyle w:val="FontStyle46"/>
          <w:sz w:val="24"/>
          <w:szCs w:val="24"/>
        </w:rPr>
        <w:softHyphen/>
        <w:t>ление слизистой оболочки, нередко с изъязвлением. Вслед</w:t>
      </w:r>
      <w:r>
        <w:rPr>
          <w:rStyle w:val="FontStyle46"/>
          <w:sz w:val="24"/>
          <w:szCs w:val="24"/>
        </w:rPr>
        <w:softHyphen/>
        <w:t>ствие закупорки кишечника часто развивается вздутие. При закупорке ануса в прямой кишке и клоаке можно обнару</w:t>
      </w:r>
      <w:r>
        <w:rPr>
          <w:rStyle w:val="FontStyle46"/>
          <w:sz w:val="24"/>
          <w:szCs w:val="24"/>
        </w:rPr>
        <w:softHyphen/>
        <w:t xml:space="preserve">жить скопление </w:t>
      </w:r>
    </w:p>
    <w:p w:rsidR="004D55FA" w:rsidRDefault="00A27591">
      <w:pPr>
        <w:pStyle w:val="Style2"/>
        <w:widowControl/>
        <w:spacing w:line="0" w:lineRule="atLeast"/>
        <w:ind w:right="29"/>
        <w:jc w:val="left"/>
        <w:rPr>
          <w:rStyle w:val="FontStyle46"/>
          <w:sz w:val="24"/>
          <w:szCs w:val="24"/>
        </w:rPr>
      </w:pPr>
      <w:r>
        <w:rPr>
          <w:rStyle w:val="FontStyle46"/>
          <w:sz w:val="24"/>
          <w:szCs w:val="24"/>
        </w:rPr>
        <w:t>каловых масс.</w:t>
      </w:r>
    </w:p>
    <w:p w:rsidR="004D55FA" w:rsidRDefault="00A27591">
      <w:pPr>
        <w:pStyle w:val="Style2"/>
        <w:widowControl/>
        <w:spacing w:line="0" w:lineRule="atLeast"/>
        <w:ind w:left="24" w:right="19" w:firstLine="259"/>
        <w:jc w:val="left"/>
        <w:rPr>
          <w:rStyle w:val="FontStyle46"/>
          <w:sz w:val="24"/>
          <w:szCs w:val="24"/>
          <w:lang w:val="kk-KZ"/>
        </w:rPr>
      </w:pPr>
      <w:r>
        <w:rPr>
          <w:rStyle w:val="FontStyle45"/>
          <w:sz w:val="24"/>
          <w:szCs w:val="24"/>
          <w:lang w:val="kk-KZ"/>
        </w:rPr>
        <w:t xml:space="preserve">  </w:t>
      </w:r>
      <w:r>
        <w:rPr>
          <w:rStyle w:val="FontStyle45"/>
          <w:sz w:val="24"/>
          <w:szCs w:val="24"/>
        </w:rPr>
        <w:t xml:space="preserve">Диагноз и дифференциальный диагноз. </w:t>
      </w:r>
      <w:r>
        <w:rPr>
          <w:rStyle w:val="FontStyle46"/>
          <w:sz w:val="24"/>
          <w:szCs w:val="24"/>
        </w:rPr>
        <w:t>Диагноз затрудне</w:t>
      </w:r>
      <w:r>
        <w:rPr>
          <w:rStyle w:val="FontStyle46"/>
          <w:sz w:val="24"/>
          <w:szCs w:val="24"/>
        </w:rPr>
        <w:softHyphen/>
        <w:t>ний не вызывает. Характерными признаками является от</w:t>
      </w:r>
      <w:r>
        <w:rPr>
          <w:rStyle w:val="FontStyle46"/>
          <w:sz w:val="24"/>
          <w:szCs w:val="24"/>
        </w:rPr>
        <w:softHyphen/>
        <w:t xml:space="preserve">сутствие аппетита и нарушение проходимости </w:t>
      </w:r>
    </w:p>
    <w:p w:rsidR="004D55FA" w:rsidRDefault="00A27591">
      <w:pPr>
        <w:pStyle w:val="Style2"/>
        <w:widowControl/>
        <w:spacing w:line="0" w:lineRule="atLeast"/>
        <w:ind w:right="19"/>
        <w:jc w:val="left"/>
        <w:rPr>
          <w:rStyle w:val="FontStyle46"/>
          <w:sz w:val="24"/>
          <w:szCs w:val="24"/>
        </w:rPr>
      </w:pPr>
      <w:r>
        <w:rPr>
          <w:rStyle w:val="FontStyle46"/>
          <w:sz w:val="24"/>
          <w:szCs w:val="24"/>
        </w:rPr>
        <w:t>желудочно-кишечного тракта. Дифференцируют со смешениями, за</w:t>
      </w:r>
      <w:r>
        <w:rPr>
          <w:rStyle w:val="FontStyle46"/>
          <w:sz w:val="24"/>
          <w:szCs w:val="24"/>
        </w:rPr>
        <w:softHyphen/>
        <w:t>воротами, инвагинацией и др.</w:t>
      </w:r>
    </w:p>
    <w:p w:rsidR="004D55FA" w:rsidRDefault="00A27591">
      <w:pPr>
        <w:pStyle w:val="Style2"/>
        <w:widowControl/>
        <w:spacing w:line="0" w:lineRule="atLeast"/>
        <w:ind w:left="307"/>
        <w:jc w:val="left"/>
        <w:rPr>
          <w:rStyle w:val="FontStyle46"/>
          <w:sz w:val="24"/>
          <w:szCs w:val="24"/>
          <w:lang w:val="kk-KZ"/>
        </w:rPr>
      </w:pPr>
      <w:r>
        <w:rPr>
          <w:rStyle w:val="FontStyle45"/>
          <w:sz w:val="24"/>
          <w:szCs w:val="24"/>
        </w:rPr>
        <w:t xml:space="preserve">Прогноз </w:t>
      </w:r>
      <w:r>
        <w:rPr>
          <w:rStyle w:val="FontStyle46"/>
          <w:sz w:val="24"/>
          <w:szCs w:val="24"/>
        </w:rPr>
        <w:t>осторожный.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6"/>
          <w:sz w:val="24"/>
          <w:szCs w:val="24"/>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5"/>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5"/>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5"/>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5"/>
        </w:numPr>
        <w:spacing w:line="0" w:lineRule="atLeast"/>
        <w:ind w:right="5"/>
        <w:jc w:val="left"/>
        <w:rPr>
          <w:rStyle w:val="FontStyle46"/>
          <w:sz w:val="24"/>
          <w:szCs w:val="24"/>
          <w:lang w:val="kk-KZ"/>
        </w:rPr>
      </w:pPr>
      <w:r w:rsidRPr="008A6B43">
        <w:rPr>
          <w:rStyle w:val="FontStyle45"/>
          <w:b w:val="0"/>
          <w:i w:val="0"/>
          <w:sz w:val="24"/>
          <w:szCs w:val="24"/>
          <w:lang w:val="kk-KZ"/>
        </w:rPr>
        <w:t>Постановка диагноза.</w:t>
      </w:r>
    </w:p>
    <w:p w:rsidR="008A6B43" w:rsidRPr="008A6B43" w:rsidRDefault="008A6B43">
      <w:pPr>
        <w:pStyle w:val="Style2"/>
        <w:widowControl/>
        <w:spacing w:line="0" w:lineRule="atLeast"/>
        <w:ind w:left="307"/>
        <w:jc w:val="left"/>
        <w:rPr>
          <w:rStyle w:val="FontStyle46"/>
          <w:sz w:val="24"/>
          <w:szCs w:val="24"/>
          <w:lang w:val="kk-KZ"/>
        </w:rPr>
      </w:pPr>
    </w:p>
    <w:p w:rsidR="004D55FA" w:rsidRDefault="00A27591">
      <w:pPr>
        <w:pStyle w:val="Style2"/>
        <w:widowControl/>
        <w:spacing w:line="0" w:lineRule="atLeast"/>
        <w:ind w:left="307"/>
        <w:jc w:val="left"/>
        <w:rPr>
          <w:rFonts w:ascii="Times New Roman" w:hAnsi="Times New Roman"/>
          <w:lang w:val="kk-KZ"/>
        </w:rPr>
      </w:pPr>
      <w:r>
        <w:rPr>
          <w:rStyle w:val="FontStyle45"/>
          <w:sz w:val="24"/>
          <w:szCs w:val="24"/>
          <w:lang w:val="kk-KZ"/>
        </w:rPr>
        <w:t xml:space="preserve">     </w:t>
      </w:r>
      <w:r w:rsidRPr="00C97316">
        <w:rPr>
          <w:rFonts w:ascii="Times New Roman" w:hAnsi="Times New Roman"/>
          <w:b/>
        </w:rPr>
        <w:t>Список рекомендуемой литературы</w:t>
      </w:r>
      <w:r>
        <w:rPr>
          <w:rFonts w:ascii="Times New Roman" w:hAnsi="Times New Roman"/>
          <w:lang w:val="kk-KZ"/>
        </w:rPr>
        <w:t>.</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A27591" w:rsidP="008A6B43">
      <w:pPr>
        <w:pStyle w:val="a3"/>
        <w:widowControl/>
        <w:numPr>
          <w:ilvl w:val="0"/>
          <w:numId w:val="36"/>
        </w:numPr>
        <w:spacing w:line="0" w:lineRule="atLeast"/>
        <w:rPr>
          <w:rStyle w:val="FontStyle46"/>
          <w:sz w:val="24"/>
          <w:szCs w:val="24"/>
          <w:lang w:val="kk-KZ"/>
        </w:rPr>
      </w:pPr>
      <w:r>
        <w:rPr>
          <w:rFonts w:ascii="Times New Roman" w:hAnsi="Times New Roman" w:cs="Times New Roman"/>
          <w:lang w:val="kk-KZ"/>
        </w:rPr>
        <w:t>Ф.М.Орлов.  Болезни птиц,  М.,  1962.</w:t>
      </w:r>
    </w:p>
    <w:p w:rsidR="004D55FA" w:rsidRDefault="004D55FA">
      <w:pPr>
        <w:pStyle w:val="Style2"/>
        <w:widowControl/>
        <w:spacing w:line="0" w:lineRule="atLeast"/>
        <w:ind w:left="307"/>
        <w:jc w:val="left"/>
        <w:rPr>
          <w:rStyle w:val="FontStyle46"/>
          <w:sz w:val="24"/>
          <w:szCs w:val="24"/>
          <w:lang w:val="kk-KZ"/>
        </w:rPr>
      </w:pPr>
    </w:p>
    <w:p w:rsidR="004D55FA" w:rsidRDefault="00A27591" w:rsidP="008A6B43">
      <w:pPr>
        <w:pStyle w:val="a3"/>
        <w:numPr>
          <w:ilvl w:val="0"/>
          <w:numId w:val="27"/>
        </w:numPr>
        <w:shd w:val="clear" w:color="auto" w:fill="FFFFFF"/>
        <w:tabs>
          <w:tab w:val="left" w:pos="3917"/>
        </w:tabs>
        <w:spacing w:line="0" w:lineRule="atLeast"/>
        <w:rPr>
          <w:rFonts w:ascii="Times New Roman" w:hAnsi="Times New Roman" w:cs="Times New Roman"/>
          <w:b/>
          <w:lang w:val="kk-KZ"/>
        </w:rPr>
      </w:pPr>
      <w:r>
        <w:rPr>
          <w:rFonts w:ascii="Times New Roman" w:hAnsi="Times New Roman" w:cs="Times New Roman"/>
          <w:lang w:val="kk-KZ"/>
        </w:rPr>
        <w:t xml:space="preserve"> </w:t>
      </w:r>
      <w:r>
        <w:rPr>
          <w:rFonts w:ascii="Times New Roman" w:hAnsi="Times New Roman" w:cs="Times New Roman"/>
          <w:b/>
          <w:lang w:val="kk-KZ"/>
        </w:rPr>
        <w:t>Клоацид.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клоациде  у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lastRenderedPageBreak/>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клоацидом,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птиц  с  клоацидом   подвергаются:</w:t>
      </w:r>
    </w:p>
    <w:p w:rsidR="004D55FA" w:rsidRDefault="00A27591" w:rsidP="008A6B43">
      <w:pPr>
        <w:pStyle w:val="a3"/>
        <w:numPr>
          <w:ilvl w:val="0"/>
          <w:numId w:val="29"/>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29"/>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29"/>
        </w:numPr>
        <w:spacing w:line="0" w:lineRule="atLeast"/>
        <w:rPr>
          <w:rStyle w:val="FontStyle46"/>
          <w:sz w:val="24"/>
          <w:szCs w:val="24"/>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pStyle w:val="Style2"/>
        <w:widowControl/>
        <w:spacing w:line="0" w:lineRule="atLeast"/>
        <w:ind w:left="62" w:right="10" w:firstLine="288"/>
        <w:jc w:val="left"/>
        <w:rPr>
          <w:rStyle w:val="FontStyle46"/>
          <w:sz w:val="24"/>
          <w:szCs w:val="24"/>
        </w:rPr>
      </w:pPr>
      <w:r>
        <w:rPr>
          <w:rStyle w:val="FontStyle62"/>
        </w:rPr>
        <w:t xml:space="preserve">КЛОАЦИТ </w:t>
      </w:r>
      <w:r>
        <w:rPr>
          <w:rStyle w:val="FontStyle46"/>
          <w:sz w:val="24"/>
          <w:szCs w:val="24"/>
        </w:rPr>
        <w:t>(</w:t>
      </w:r>
      <w:r>
        <w:rPr>
          <w:rStyle w:val="FontStyle46"/>
          <w:sz w:val="24"/>
          <w:szCs w:val="24"/>
          <w:lang w:val="en-US"/>
        </w:rPr>
        <w:t>Cloacitis</w:t>
      </w:r>
      <w:r>
        <w:rPr>
          <w:rStyle w:val="FontStyle46"/>
          <w:sz w:val="24"/>
          <w:szCs w:val="24"/>
        </w:rPr>
        <w:t>) — воспаление слизистой оболоч</w:t>
      </w:r>
      <w:r>
        <w:rPr>
          <w:rStyle w:val="FontStyle46"/>
          <w:sz w:val="24"/>
          <w:szCs w:val="24"/>
        </w:rPr>
        <w:softHyphen/>
        <w:t>ки клоаки, встречающееся у кур, уток и других видов пти</w:t>
      </w:r>
      <w:r>
        <w:rPr>
          <w:rStyle w:val="FontStyle46"/>
          <w:sz w:val="24"/>
          <w:szCs w:val="24"/>
        </w:rPr>
        <w:softHyphen/>
        <w:t>цы, главным образом несущейся. Наблюдается в любое время года, но чаще весной. Заболевание наносит значи</w:t>
      </w:r>
      <w:r>
        <w:rPr>
          <w:rStyle w:val="FontStyle46"/>
          <w:sz w:val="24"/>
          <w:szCs w:val="24"/>
        </w:rPr>
        <w:softHyphen/>
        <w:t>тельный ушерб вследствие выбраковки больной птицы. Встречается у молодых и взрослых птиц в результате нару</w:t>
      </w:r>
      <w:r>
        <w:rPr>
          <w:rStyle w:val="FontStyle46"/>
          <w:sz w:val="24"/>
          <w:szCs w:val="24"/>
        </w:rPr>
        <w:softHyphen/>
        <w:t>шения кормления и содержания; у несушек — в период массовой яйцекладки. Чаще других болеют утки и куры.</w:t>
      </w:r>
    </w:p>
    <w:p w:rsidR="004D55FA" w:rsidRDefault="00A27591">
      <w:pPr>
        <w:pStyle w:val="Style2"/>
        <w:widowControl/>
        <w:spacing w:line="0" w:lineRule="atLeast"/>
        <w:ind w:left="34" w:right="14" w:firstLine="288"/>
        <w:jc w:val="left"/>
        <w:rPr>
          <w:rStyle w:val="FontStyle46"/>
          <w:sz w:val="24"/>
          <w:szCs w:val="24"/>
        </w:rPr>
      </w:pPr>
      <w:r>
        <w:rPr>
          <w:rStyle w:val="FontStyle45"/>
          <w:sz w:val="24"/>
          <w:szCs w:val="24"/>
        </w:rPr>
        <w:t xml:space="preserve">Этиология. </w:t>
      </w:r>
      <w:r>
        <w:rPr>
          <w:rStyle w:val="FontStyle46"/>
          <w:sz w:val="24"/>
          <w:szCs w:val="24"/>
        </w:rPr>
        <w:t>Причины заболевания разнообразны. Оно может возникнуть при скармливании птице малоперева-римых грубых кормов, которые вызывают раздражение слизистой оболочки клоаки, а затем ее воспаление, у мо</w:t>
      </w:r>
      <w:r>
        <w:rPr>
          <w:rStyle w:val="FontStyle46"/>
          <w:sz w:val="24"/>
          <w:szCs w:val="24"/>
        </w:rPr>
        <w:softHyphen/>
        <w:t>лодняка — при наличии в комбикорме пленок и остей злаковых (овес, ячмень, отруби). У молодых кур, уток-не</w:t>
      </w:r>
      <w:r>
        <w:rPr>
          <w:rStyle w:val="FontStyle46"/>
          <w:sz w:val="24"/>
          <w:szCs w:val="24"/>
        </w:rPr>
        <w:softHyphen/>
        <w:t>сушек клоацит отмечается вследствие раздражения слизи</w:t>
      </w:r>
      <w:r>
        <w:rPr>
          <w:rStyle w:val="FontStyle46"/>
          <w:sz w:val="24"/>
          <w:szCs w:val="24"/>
        </w:rPr>
        <w:softHyphen/>
        <w:t xml:space="preserve">стой оболочки </w:t>
      </w:r>
      <w:proofErr w:type="gramStart"/>
      <w:r>
        <w:rPr>
          <w:rStyle w:val="FontStyle46"/>
          <w:sz w:val="24"/>
          <w:szCs w:val="24"/>
        </w:rPr>
        <w:t>клоаки</w:t>
      </w:r>
      <w:proofErr w:type="gramEnd"/>
      <w:r>
        <w:rPr>
          <w:rStyle w:val="FontStyle46"/>
          <w:sz w:val="24"/>
          <w:szCs w:val="24"/>
        </w:rPr>
        <w:t xml:space="preserve"> выходящим яйцом. В некоторых слу</w:t>
      </w:r>
      <w:r>
        <w:rPr>
          <w:rStyle w:val="FontStyle46"/>
          <w:sz w:val="24"/>
          <w:szCs w:val="24"/>
        </w:rPr>
        <w:softHyphen/>
        <w:t>чаях у уток наблюдается воспаление клоаки, вызываемое условно-патогенной микрофлорой. Клоацит может быть самостоятельным заболеванием птиц при избыточном бел</w:t>
      </w:r>
      <w:r>
        <w:rPr>
          <w:rStyle w:val="FontStyle46"/>
          <w:sz w:val="24"/>
          <w:szCs w:val="24"/>
        </w:rPr>
        <w:softHyphen/>
        <w:t xml:space="preserve">ковом кормлении на фоне недостатка фосфорно-кальцие-вых солей, витаминов </w:t>
      </w:r>
      <w:r>
        <w:rPr>
          <w:rStyle w:val="FontStyle46"/>
          <w:sz w:val="24"/>
          <w:szCs w:val="24"/>
          <w:lang w:val="en-US"/>
        </w:rPr>
        <w:t>A</w:t>
      </w:r>
      <w:r>
        <w:rPr>
          <w:rStyle w:val="FontStyle46"/>
          <w:sz w:val="24"/>
          <w:szCs w:val="24"/>
        </w:rPr>
        <w:t xml:space="preserve">, </w:t>
      </w:r>
      <w:r>
        <w:rPr>
          <w:rStyle w:val="FontStyle46"/>
          <w:sz w:val="24"/>
          <w:szCs w:val="24"/>
          <w:lang w:val="en-US"/>
        </w:rPr>
        <w:t>D</w:t>
      </w:r>
      <w:r>
        <w:rPr>
          <w:rStyle w:val="FontStyle46"/>
          <w:sz w:val="24"/>
          <w:szCs w:val="24"/>
        </w:rPr>
        <w:t>, Е и группы В. Предрасполага</w:t>
      </w:r>
      <w:r>
        <w:rPr>
          <w:rStyle w:val="FontStyle46"/>
          <w:sz w:val="24"/>
          <w:szCs w:val="24"/>
        </w:rPr>
        <w:softHyphen/>
        <w:t>ет к возникновению массовых клоацитов нарушение са</w:t>
      </w:r>
      <w:r>
        <w:rPr>
          <w:rStyle w:val="FontStyle46"/>
          <w:sz w:val="24"/>
          <w:szCs w:val="24"/>
        </w:rPr>
        <w:softHyphen/>
        <w:t>нитарно-гигиенических условий содержания птицы.</w:t>
      </w:r>
    </w:p>
    <w:p w:rsidR="004D55FA" w:rsidRDefault="00A27591">
      <w:pPr>
        <w:pStyle w:val="Style2"/>
        <w:widowControl/>
        <w:spacing w:line="0" w:lineRule="atLeast"/>
        <w:ind w:right="48" w:firstLine="288"/>
        <w:jc w:val="left"/>
        <w:rPr>
          <w:rStyle w:val="FontStyle46"/>
          <w:sz w:val="24"/>
          <w:szCs w:val="24"/>
        </w:rPr>
      </w:pPr>
      <w:r>
        <w:rPr>
          <w:rStyle w:val="FontStyle45"/>
          <w:sz w:val="24"/>
          <w:szCs w:val="24"/>
          <w:lang w:val="kk-KZ"/>
        </w:rPr>
        <w:t xml:space="preserve"> </w:t>
      </w:r>
      <w:r>
        <w:rPr>
          <w:rStyle w:val="FontStyle45"/>
          <w:sz w:val="24"/>
          <w:szCs w:val="24"/>
        </w:rPr>
        <w:t xml:space="preserve">Патогенез. </w:t>
      </w:r>
      <w:r>
        <w:rPr>
          <w:rStyle w:val="FontStyle46"/>
          <w:sz w:val="24"/>
          <w:szCs w:val="24"/>
        </w:rPr>
        <w:t>При авитаминозах, минеральной недоста</w:t>
      </w:r>
      <w:r>
        <w:rPr>
          <w:rStyle w:val="FontStyle46"/>
          <w:sz w:val="24"/>
          <w:szCs w:val="24"/>
        </w:rPr>
        <w:softHyphen/>
        <w:t xml:space="preserve">точности и одновременном обильном </w:t>
      </w:r>
    </w:p>
    <w:p w:rsidR="004D55FA" w:rsidRDefault="00A27591">
      <w:pPr>
        <w:pStyle w:val="Style2"/>
        <w:widowControl/>
        <w:spacing w:line="0" w:lineRule="atLeast"/>
        <w:ind w:right="48"/>
        <w:jc w:val="left"/>
        <w:rPr>
          <w:rStyle w:val="FontStyle46"/>
          <w:sz w:val="24"/>
          <w:szCs w:val="24"/>
        </w:rPr>
      </w:pPr>
      <w:proofErr w:type="gramStart"/>
      <w:r>
        <w:rPr>
          <w:rStyle w:val="FontStyle46"/>
          <w:sz w:val="24"/>
          <w:szCs w:val="24"/>
        </w:rPr>
        <w:t>кормлении</w:t>
      </w:r>
      <w:proofErr w:type="gramEnd"/>
      <w:r>
        <w:rPr>
          <w:rStyle w:val="FontStyle46"/>
          <w:sz w:val="24"/>
          <w:szCs w:val="24"/>
        </w:rPr>
        <w:t xml:space="preserve"> белко</w:t>
      </w:r>
      <w:r>
        <w:rPr>
          <w:rStyle w:val="FontStyle46"/>
          <w:sz w:val="24"/>
          <w:szCs w:val="24"/>
        </w:rPr>
        <w:softHyphen/>
        <w:t>вой пищей у птицы нарушается обмен веществ с повы</w:t>
      </w:r>
      <w:r>
        <w:rPr>
          <w:rStyle w:val="FontStyle46"/>
          <w:sz w:val="24"/>
          <w:szCs w:val="24"/>
        </w:rPr>
        <w:softHyphen/>
        <w:t>шенным выделением мочекислых солей. Выделяющиеся в большом количестве мочекислые соли раздражают слизи</w:t>
      </w:r>
      <w:r>
        <w:rPr>
          <w:rStyle w:val="FontStyle46"/>
          <w:sz w:val="24"/>
          <w:szCs w:val="24"/>
        </w:rPr>
        <w:softHyphen/>
        <w:t>стую оболочку клоаки, в результате чего образуются эро</w:t>
      </w:r>
      <w:r>
        <w:rPr>
          <w:rStyle w:val="FontStyle46"/>
          <w:sz w:val="24"/>
          <w:szCs w:val="24"/>
        </w:rPr>
        <w:softHyphen/>
        <w:t>зии, которые служат воротами для проникновения мик</w:t>
      </w:r>
      <w:r>
        <w:rPr>
          <w:rStyle w:val="FontStyle46"/>
          <w:sz w:val="24"/>
          <w:szCs w:val="24"/>
        </w:rPr>
        <w:softHyphen/>
        <w:t>роорганизмов. Под воздействием их развивается катараль-но-гнойное и фибринозное воспаление. Скопившийся экс</w:t>
      </w:r>
      <w:r>
        <w:rPr>
          <w:rStyle w:val="FontStyle46"/>
          <w:sz w:val="24"/>
          <w:szCs w:val="24"/>
        </w:rPr>
        <w:softHyphen/>
        <w:t>судат вместе с солями мочевой кислоты и фекалиями не</w:t>
      </w:r>
      <w:r>
        <w:rPr>
          <w:rStyle w:val="FontStyle46"/>
          <w:sz w:val="24"/>
          <w:szCs w:val="24"/>
        </w:rPr>
        <w:softHyphen/>
        <w:t>редко образует прочную пленку, происходит также разра</w:t>
      </w:r>
      <w:r>
        <w:rPr>
          <w:rStyle w:val="FontStyle46"/>
          <w:sz w:val="24"/>
          <w:szCs w:val="24"/>
        </w:rPr>
        <w:softHyphen/>
        <w:t>стание грубоволокнистой соединительной ткани, что ве</w:t>
      </w:r>
      <w:r>
        <w:rPr>
          <w:rStyle w:val="FontStyle46"/>
          <w:sz w:val="24"/>
          <w:szCs w:val="24"/>
        </w:rPr>
        <w:softHyphen/>
        <w:t>дет к сужению и закрытию отверстия клоаки, нарушению выхода каловых масс и застою содержимого в пищевари</w:t>
      </w:r>
      <w:r>
        <w:rPr>
          <w:rStyle w:val="FontStyle46"/>
          <w:sz w:val="24"/>
          <w:szCs w:val="24"/>
        </w:rPr>
        <w:softHyphen/>
        <w:t>тельном тракте.</w:t>
      </w:r>
    </w:p>
    <w:p w:rsidR="004D55FA" w:rsidRDefault="00A27591">
      <w:pPr>
        <w:pStyle w:val="Style2"/>
        <w:widowControl/>
        <w:spacing w:line="0" w:lineRule="atLeast"/>
        <w:ind w:left="5" w:right="72" w:firstLine="283"/>
        <w:jc w:val="left"/>
        <w:rPr>
          <w:rStyle w:val="FontStyle46"/>
          <w:sz w:val="24"/>
          <w:szCs w:val="24"/>
        </w:rPr>
      </w:pPr>
      <w:r>
        <w:rPr>
          <w:rStyle w:val="FontStyle45"/>
          <w:sz w:val="24"/>
          <w:szCs w:val="24"/>
          <w:lang w:val="kk-KZ"/>
        </w:rPr>
        <w:t xml:space="preserve"> </w:t>
      </w:r>
      <w:r>
        <w:rPr>
          <w:rStyle w:val="FontStyle45"/>
          <w:sz w:val="24"/>
          <w:szCs w:val="24"/>
        </w:rPr>
        <w:t xml:space="preserve">Патоморфологические изменения. </w:t>
      </w:r>
      <w:r>
        <w:rPr>
          <w:rStyle w:val="FontStyle46"/>
          <w:sz w:val="24"/>
          <w:szCs w:val="24"/>
        </w:rPr>
        <w:t>В начале заболевания слизистая оболочка клоаки сильно гиперемирована, отеч</w:t>
      </w:r>
      <w:r>
        <w:rPr>
          <w:rStyle w:val="FontStyle46"/>
          <w:sz w:val="24"/>
          <w:szCs w:val="24"/>
        </w:rPr>
        <w:softHyphen/>
        <w:t xml:space="preserve">на, с эрозиями и изъязвлениями. При </w:t>
      </w:r>
      <w:proofErr w:type="gramStart"/>
      <w:r>
        <w:rPr>
          <w:rStyle w:val="FontStyle46"/>
          <w:sz w:val="24"/>
          <w:szCs w:val="24"/>
        </w:rPr>
        <w:t>затяжном</w:t>
      </w:r>
      <w:proofErr w:type="gramEnd"/>
      <w:r>
        <w:rPr>
          <w:rStyle w:val="FontStyle46"/>
          <w:sz w:val="24"/>
          <w:szCs w:val="24"/>
        </w:rPr>
        <w:t xml:space="preserve"> течении</w:t>
      </w:r>
      <w:r>
        <w:rPr>
          <w:rStyle w:val="FontStyle45"/>
          <w:sz w:val="24"/>
          <w:szCs w:val="24"/>
        </w:rPr>
        <w:t xml:space="preserve">Патоморфологические изменения </w:t>
      </w:r>
      <w:r>
        <w:rPr>
          <w:rStyle w:val="FontStyle46"/>
          <w:sz w:val="24"/>
          <w:szCs w:val="24"/>
        </w:rPr>
        <w:t>при аллергии типа анафилактического шока проявляются переполнением со</w:t>
      </w:r>
      <w:r>
        <w:rPr>
          <w:rStyle w:val="FontStyle46"/>
          <w:sz w:val="24"/>
          <w:szCs w:val="24"/>
        </w:rPr>
        <w:softHyphen/>
        <w:t>судов кровью, повышением проницаемости сосудистой стенки, развитием отеков в пораженных органах. Как ос</w:t>
      </w:r>
      <w:r>
        <w:rPr>
          <w:rStyle w:val="FontStyle46"/>
          <w:sz w:val="24"/>
          <w:szCs w:val="24"/>
        </w:rPr>
        <w:softHyphen/>
        <w:t>ложнения могут развиваться инфаркт миокарда, серозные бронхопневмонии, гепатиты, гастроэнтериты. В поражен</w:t>
      </w:r>
      <w:r>
        <w:rPr>
          <w:rStyle w:val="FontStyle46"/>
          <w:sz w:val="24"/>
          <w:szCs w:val="24"/>
        </w:rPr>
        <w:softHyphen/>
        <w:t>ных органах наиболее выраженные изменения отмечают в сосудистой системе. В ней возникают изменения, свойствен</w:t>
      </w:r>
      <w:r>
        <w:rPr>
          <w:rStyle w:val="FontStyle46"/>
          <w:sz w:val="24"/>
          <w:szCs w:val="24"/>
        </w:rPr>
        <w:softHyphen/>
        <w:t>ные острому иммунному воспалению. Наблюдаются пере</w:t>
      </w:r>
      <w:r>
        <w:rPr>
          <w:rStyle w:val="FontStyle46"/>
          <w:sz w:val="24"/>
          <w:szCs w:val="24"/>
        </w:rPr>
        <w:softHyphen/>
        <w:t>распределение форменных элементов и активизация лей</w:t>
      </w:r>
      <w:r>
        <w:rPr>
          <w:rStyle w:val="FontStyle46"/>
          <w:sz w:val="24"/>
          <w:szCs w:val="24"/>
        </w:rPr>
        <w:softHyphen/>
        <w:t>коцитов у стенок сосудов, мукоидное и реже фибриноид-ное набухание соединительнотканной основы стенок, ак</w:t>
      </w:r>
      <w:r>
        <w:rPr>
          <w:rStyle w:val="FontStyle46"/>
          <w:sz w:val="24"/>
          <w:szCs w:val="24"/>
        </w:rPr>
        <w:softHyphen/>
        <w:t xml:space="preserve">тивизация и высвобождение эндотелия, появление отеков. Одновременно возникают дистрофические процессы в паренхиме органа, чаще всего </w:t>
      </w:r>
    </w:p>
    <w:p w:rsidR="004D55FA" w:rsidRDefault="00A27591">
      <w:pPr>
        <w:pStyle w:val="Style2"/>
        <w:widowControl/>
        <w:spacing w:line="0" w:lineRule="atLeast"/>
        <w:jc w:val="left"/>
        <w:rPr>
          <w:rStyle w:val="FontStyle46"/>
          <w:sz w:val="24"/>
          <w:szCs w:val="24"/>
        </w:rPr>
      </w:pPr>
      <w:r>
        <w:rPr>
          <w:rStyle w:val="FontStyle46"/>
          <w:sz w:val="24"/>
          <w:szCs w:val="24"/>
        </w:rPr>
        <w:lastRenderedPageBreak/>
        <w:t>в виде зернистой и водя</w:t>
      </w:r>
      <w:r>
        <w:rPr>
          <w:rStyle w:val="FontStyle46"/>
          <w:sz w:val="24"/>
          <w:szCs w:val="24"/>
        </w:rPr>
        <w:softHyphen/>
        <w:t>ночной дистрофии.</w:t>
      </w:r>
    </w:p>
    <w:p w:rsidR="004D55FA" w:rsidRDefault="00A27591">
      <w:pPr>
        <w:pStyle w:val="Style2"/>
        <w:widowControl/>
        <w:spacing w:line="0" w:lineRule="atLeast"/>
        <w:ind w:left="5" w:right="5" w:firstLine="283"/>
        <w:jc w:val="left"/>
        <w:rPr>
          <w:rStyle w:val="FontStyle46"/>
          <w:sz w:val="24"/>
          <w:szCs w:val="24"/>
        </w:rPr>
      </w:pPr>
      <w:r>
        <w:rPr>
          <w:rStyle w:val="FontStyle46"/>
          <w:sz w:val="24"/>
          <w:szCs w:val="24"/>
        </w:rPr>
        <w:t>При сывороточной болезни наряду с указанными из</w:t>
      </w:r>
      <w:r>
        <w:rPr>
          <w:rStyle w:val="FontStyle46"/>
          <w:sz w:val="24"/>
          <w:szCs w:val="24"/>
        </w:rPr>
        <w:softHyphen/>
        <w:t xml:space="preserve">менениями усиливаются </w:t>
      </w:r>
    </w:p>
    <w:p w:rsidR="004D55FA" w:rsidRDefault="00A27591">
      <w:pPr>
        <w:pStyle w:val="Style2"/>
        <w:widowControl/>
        <w:spacing w:line="0" w:lineRule="atLeast"/>
        <w:ind w:right="5"/>
        <w:jc w:val="left"/>
        <w:rPr>
          <w:rStyle w:val="FontStyle46"/>
          <w:sz w:val="24"/>
          <w:szCs w:val="24"/>
        </w:rPr>
      </w:pPr>
      <w:r>
        <w:rPr>
          <w:rStyle w:val="FontStyle46"/>
          <w:sz w:val="24"/>
          <w:szCs w:val="24"/>
        </w:rPr>
        <w:t xml:space="preserve">клеточные иммунологические реакции, особенно в эндокарде, реже в миокарде, почках и печени. Вокруг </w:t>
      </w:r>
    </w:p>
    <w:p w:rsidR="004D55FA" w:rsidRDefault="00A27591">
      <w:pPr>
        <w:pStyle w:val="Style2"/>
        <w:widowControl/>
        <w:spacing w:line="0" w:lineRule="atLeast"/>
        <w:ind w:right="5"/>
        <w:jc w:val="left"/>
        <w:rPr>
          <w:rStyle w:val="FontStyle46"/>
          <w:sz w:val="24"/>
          <w:szCs w:val="24"/>
        </w:rPr>
      </w:pPr>
      <w:r>
        <w:rPr>
          <w:rStyle w:val="FontStyle46"/>
          <w:sz w:val="24"/>
          <w:szCs w:val="24"/>
        </w:rPr>
        <w:t>сосудов образуются пролифераты из мак</w:t>
      </w:r>
      <w:r>
        <w:rPr>
          <w:rStyle w:val="FontStyle46"/>
          <w:sz w:val="24"/>
          <w:szCs w:val="24"/>
        </w:rPr>
        <w:softHyphen/>
        <w:t>рофагов, лимфоцитов и, реже, гранулоцитов, напомина</w:t>
      </w:r>
      <w:r>
        <w:rPr>
          <w:rStyle w:val="FontStyle46"/>
          <w:sz w:val="24"/>
          <w:szCs w:val="24"/>
        </w:rPr>
        <w:softHyphen/>
        <w:t xml:space="preserve">ющих </w:t>
      </w:r>
    </w:p>
    <w:p w:rsidR="004D55FA" w:rsidRDefault="00A27591">
      <w:pPr>
        <w:pStyle w:val="Style2"/>
        <w:widowControl/>
        <w:spacing w:line="0" w:lineRule="atLeast"/>
        <w:ind w:left="5" w:right="5"/>
        <w:jc w:val="left"/>
        <w:rPr>
          <w:rStyle w:val="FontStyle46"/>
          <w:sz w:val="24"/>
          <w:szCs w:val="24"/>
        </w:rPr>
      </w:pPr>
      <w:r>
        <w:rPr>
          <w:rStyle w:val="FontStyle46"/>
          <w:sz w:val="24"/>
          <w:szCs w:val="24"/>
        </w:rPr>
        <w:t>узелковый периартериит. Одновременно наблюда</w:t>
      </w:r>
      <w:r>
        <w:rPr>
          <w:rStyle w:val="FontStyle46"/>
          <w:sz w:val="24"/>
          <w:szCs w:val="24"/>
        </w:rPr>
        <w:softHyphen/>
        <w:t>ются пролиферативные изменения со стороны внутрен</w:t>
      </w:r>
      <w:r>
        <w:rPr>
          <w:rStyle w:val="FontStyle46"/>
          <w:sz w:val="24"/>
          <w:szCs w:val="24"/>
        </w:rPr>
        <w:softHyphen/>
        <w:t xml:space="preserve">ней </w:t>
      </w:r>
    </w:p>
    <w:p w:rsidR="004D55FA" w:rsidRDefault="00A27591">
      <w:pPr>
        <w:pStyle w:val="Style2"/>
        <w:widowControl/>
        <w:spacing w:line="0" w:lineRule="atLeast"/>
        <w:ind w:right="5"/>
        <w:jc w:val="left"/>
        <w:rPr>
          <w:rStyle w:val="FontStyle46"/>
          <w:sz w:val="24"/>
          <w:szCs w:val="24"/>
        </w:rPr>
      </w:pPr>
      <w:r>
        <w:rPr>
          <w:rStyle w:val="FontStyle46"/>
          <w:sz w:val="24"/>
          <w:szCs w:val="24"/>
        </w:rPr>
        <w:t>оболочки сосудов с участием тромбоцитов. Развива</w:t>
      </w:r>
      <w:r>
        <w:rPr>
          <w:rStyle w:val="FontStyle46"/>
          <w:sz w:val="24"/>
          <w:szCs w:val="24"/>
        </w:rPr>
        <w:softHyphen/>
        <w:t xml:space="preserve">ются выраженные пролиферативные изменения </w:t>
      </w:r>
      <w:proofErr w:type="gramStart"/>
      <w:r>
        <w:rPr>
          <w:rStyle w:val="FontStyle46"/>
          <w:sz w:val="24"/>
          <w:szCs w:val="24"/>
        </w:rPr>
        <w:t>в</w:t>
      </w:r>
      <w:proofErr w:type="gramEnd"/>
    </w:p>
    <w:p w:rsidR="004D55FA" w:rsidRDefault="00A27591">
      <w:pPr>
        <w:pStyle w:val="Style2"/>
        <w:widowControl/>
        <w:spacing w:line="0" w:lineRule="atLeast"/>
        <w:ind w:right="5"/>
        <w:jc w:val="left"/>
        <w:rPr>
          <w:rStyle w:val="FontStyle46"/>
          <w:sz w:val="24"/>
          <w:szCs w:val="24"/>
        </w:rPr>
      </w:pPr>
      <w:r>
        <w:rPr>
          <w:rStyle w:val="FontStyle46"/>
          <w:sz w:val="24"/>
          <w:szCs w:val="24"/>
        </w:rPr>
        <w:t xml:space="preserve"> лимфо</w:t>
      </w:r>
      <w:r>
        <w:rPr>
          <w:rStyle w:val="FontStyle46"/>
          <w:sz w:val="24"/>
          <w:szCs w:val="24"/>
        </w:rPr>
        <w:softHyphen/>
        <w:t xml:space="preserve">узлах, </w:t>
      </w:r>
      <w:proofErr w:type="gramStart"/>
      <w:r>
        <w:rPr>
          <w:rStyle w:val="FontStyle46"/>
          <w:sz w:val="24"/>
          <w:szCs w:val="24"/>
        </w:rPr>
        <w:t>регионарных</w:t>
      </w:r>
      <w:proofErr w:type="gramEnd"/>
      <w:r>
        <w:rPr>
          <w:rStyle w:val="FontStyle46"/>
          <w:sz w:val="24"/>
          <w:szCs w:val="24"/>
        </w:rPr>
        <w:t xml:space="preserve"> к месту введения антигена и поражен</w:t>
      </w:r>
      <w:r>
        <w:rPr>
          <w:rStyle w:val="FontStyle46"/>
          <w:sz w:val="24"/>
          <w:szCs w:val="24"/>
        </w:rPr>
        <w:softHyphen/>
        <w:t>ным органам.  Кроме того, могут наблюдаться изменения, свойствен</w:t>
      </w:r>
      <w:r>
        <w:rPr>
          <w:rStyle w:val="FontStyle46"/>
          <w:sz w:val="24"/>
          <w:szCs w:val="24"/>
        </w:rPr>
        <w:softHyphen/>
        <w:t>ные феномену Артюса. Они обычно отмечаются  на месте повторного введения препарата. Морфологически фено</w:t>
      </w:r>
      <w:r>
        <w:rPr>
          <w:rStyle w:val="FontStyle46"/>
          <w:sz w:val="24"/>
          <w:szCs w:val="24"/>
        </w:rPr>
        <w:softHyphen/>
        <w:t>мен Артюса проявляется воспалительной гиперемией, вы</w:t>
      </w:r>
      <w:r>
        <w:rPr>
          <w:rStyle w:val="FontStyle46"/>
          <w:sz w:val="24"/>
          <w:szCs w:val="24"/>
        </w:rPr>
        <w:softHyphen/>
        <w:t>ходом жидкого экссудата и лейкоцитов, а также активи</w:t>
      </w:r>
      <w:r>
        <w:rPr>
          <w:rStyle w:val="FontStyle46"/>
          <w:sz w:val="24"/>
          <w:szCs w:val="24"/>
        </w:rPr>
        <w:softHyphen/>
        <w:t>зацией мезенхимных элементов и образованием пролифератов.  При аллергии, связанной с фотосенсибилизацией жи</w:t>
      </w:r>
      <w:r>
        <w:rPr>
          <w:rStyle w:val="FontStyle46"/>
          <w:sz w:val="24"/>
          <w:szCs w:val="24"/>
        </w:rPr>
        <w:softHyphen/>
        <w:t>вотных, возникают эритема непигментированных участ</w:t>
      </w:r>
      <w:r>
        <w:rPr>
          <w:rStyle w:val="FontStyle46"/>
          <w:sz w:val="24"/>
          <w:szCs w:val="24"/>
        </w:rPr>
        <w:softHyphen/>
        <w:t xml:space="preserve">ков кожи, </w:t>
      </w:r>
      <w:proofErr w:type="gramStart"/>
      <w:r>
        <w:rPr>
          <w:rStyle w:val="FontStyle46"/>
          <w:sz w:val="24"/>
          <w:szCs w:val="24"/>
        </w:rPr>
        <w:t>сердечно-сосудистые</w:t>
      </w:r>
      <w:proofErr w:type="gramEnd"/>
      <w:r>
        <w:rPr>
          <w:rStyle w:val="FontStyle46"/>
          <w:sz w:val="24"/>
          <w:szCs w:val="24"/>
        </w:rPr>
        <w:t xml:space="preserve"> расстройства, гиперемия и отек легких, головного мозга. Обусловлено это активи</w:t>
      </w:r>
      <w:r>
        <w:rPr>
          <w:rStyle w:val="FontStyle46"/>
          <w:sz w:val="24"/>
          <w:szCs w:val="24"/>
        </w:rPr>
        <w:softHyphen/>
        <w:t>зацией под влиянием световых лучей длиной волны 300— 500 нм пигмента филлоэритрина, галогеновых салицил-анилидов, фенотиазина, сульфаниламидов, сульфанилмо-чевины, тиазидов, гризеофульвина, дихлортетрациклина</w:t>
      </w:r>
      <w:r>
        <w:rPr>
          <w:rStyle w:val="FontStyle65"/>
          <w:sz w:val="24"/>
          <w:szCs w:val="24"/>
        </w:rPr>
        <w:t>И</w:t>
      </w:r>
      <w:r>
        <w:rPr>
          <w:rStyle w:val="FontStyle46"/>
          <w:sz w:val="24"/>
          <w:szCs w:val="24"/>
        </w:rPr>
        <w:t>др.</w:t>
      </w:r>
    </w:p>
    <w:p w:rsidR="004D55FA" w:rsidRDefault="00A27591">
      <w:pPr>
        <w:pStyle w:val="Style2"/>
        <w:widowControl/>
        <w:spacing w:line="0" w:lineRule="atLeast"/>
        <w:ind w:left="14" w:right="34" w:firstLine="259"/>
        <w:jc w:val="left"/>
        <w:rPr>
          <w:rStyle w:val="FontStyle46"/>
          <w:sz w:val="24"/>
          <w:szCs w:val="24"/>
        </w:rPr>
      </w:pPr>
      <w:r>
        <w:rPr>
          <w:rStyle w:val="FontStyle45"/>
          <w:sz w:val="24"/>
          <w:szCs w:val="24"/>
        </w:rPr>
        <w:t xml:space="preserve">  Диагноз и дифференциальный диагноз. </w:t>
      </w:r>
      <w:r>
        <w:rPr>
          <w:rStyle w:val="FontStyle46"/>
          <w:sz w:val="24"/>
          <w:szCs w:val="24"/>
        </w:rPr>
        <w:t>Диагноз ставят комплексно на основании анамнеза, характерных клини</w:t>
      </w:r>
      <w:r>
        <w:rPr>
          <w:rStyle w:val="FontStyle46"/>
          <w:sz w:val="24"/>
          <w:szCs w:val="24"/>
        </w:rPr>
        <w:softHyphen/>
        <w:t>ческих симптомов и данных вскрытия. Дифференцируют с нарушениями обмена веществ (гиповитаминоз</w:t>
      </w:r>
      <w:proofErr w:type="gramStart"/>
      <w:r>
        <w:rPr>
          <w:rStyle w:val="FontStyle46"/>
          <w:sz w:val="24"/>
          <w:szCs w:val="24"/>
        </w:rPr>
        <w:t xml:space="preserve"> А</w:t>
      </w:r>
      <w:proofErr w:type="gramEnd"/>
      <w:r>
        <w:rPr>
          <w:rStyle w:val="FontStyle46"/>
          <w:sz w:val="24"/>
          <w:szCs w:val="24"/>
        </w:rPr>
        <w:t>, моче-кислый диатез, пуллороз, сальмонеллез и др.).</w:t>
      </w:r>
    </w:p>
    <w:p w:rsidR="004D55FA" w:rsidRDefault="00A27591">
      <w:pPr>
        <w:pStyle w:val="Style2"/>
        <w:widowControl/>
        <w:spacing w:line="0" w:lineRule="atLeast"/>
        <w:jc w:val="left"/>
        <w:rPr>
          <w:rStyle w:val="FontStyle46"/>
          <w:sz w:val="24"/>
          <w:szCs w:val="24"/>
          <w:lang w:val="kk-KZ"/>
        </w:rPr>
      </w:pPr>
      <w:r>
        <w:rPr>
          <w:rStyle w:val="FontStyle45"/>
          <w:sz w:val="24"/>
          <w:szCs w:val="24"/>
        </w:rPr>
        <w:t xml:space="preserve">       Прогноз </w:t>
      </w:r>
      <w:r>
        <w:rPr>
          <w:rStyle w:val="FontStyle46"/>
          <w:sz w:val="24"/>
          <w:szCs w:val="24"/>
        </w:rPr>
        <w:t>осторожный и неблагоприятный.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6"/>
          <w:sz w:val="24"/>
          <w:szCs w:val="24"/>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6"/>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6"/>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6"/>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6"/>
        </w:numPr>
        <w:spacing w:line="0" w:lineRule="atLeast"/>
        <w:ind w:right="5"/>
        <w:jc w:val="left"/>
        <w:rPr>
          <w:rStyle w:val="FontStyle46"/>
          <w:sz w:val="24"/>
          <w:szCs w:val="24"/>
          <w:lang w:val="kk-KZ"/>
        </w:rPr>
      </w:pPr>
      <w:r w:rsidRPr="008A6B43">
        <w:rPr>
          <w:rStyle w:val="FontStyle45"/>
          <w:b w:val="0"/>
          <w:i w:val="0"/>
          <w:sz w:val="24"/>
          <w:szCs w:val="24"/>
          <w:lang w:val="kk-KZ"/>
        </w:rPr>
        <w:t>Постановка диагноза.</w:t>
      </w:r>
    </w:p>
    <w:p w:rsidR="004D55FA" w:rsidRDefault="00A27591">
      <w:pPr>
        <w:pStyle w:val="3"/>
        <w:spacing w:line="0" w:lineRule="atLeast"/>
        <w:ind w:firstLine="350"/>
        <w:jc w:val="both"/>
        <w:rPr>
          <w:rFonts w:ascii="Times New Roman" w:hAnsi="Times New Roman"/>
        </w:rPr>
      </w:pPr>
      <w:r>
        <w:rPr>
          <w:rFonts w:ascii="Times New Roman" w:hAnsi="Times New Roman"/>
        </w:rPr>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lastRenderedPageBreak/>
        <w:t>Ф.М.Орлов.  Болезни птиц,  М.,  1962.</w:t>
      </w:r>
    </w:p>
    <w:p w:rsidR="004D55FA" w:rsidRDefault="004D55FA">
      <w:pPr>
        <w:pStyle w:val="Style2"/>
        <w:widowControl/>
        <w:spacing w:line="0" w:lineRule="atLeast"/>
        <w:jc w:val="left"/>
        <w:rPr>
          <w:rStyle w:val="FontStyle46"/>
          <w:sz w:val="24"/>
          <w:szCs w:val="24"/>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lang w:val="en-US"/>
        </w:rPr>
        <w:t>4</w:t>
      </w:r>
      <w:r>
        <w:rPr>
          <w:rFonts w:ascii="Times New Roman" w:hAnsi="Times New Roman" w:cs="Times New Roman"/>
          <w:b/>
          <w:bCs/>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r>
        <w:rPr>
          <w:rFonts w:ascii="Times New Roman" w:hAnsi="Times New Roman" w:cs="Times New Roman"/>
          <w:b/>
        </w:rPr>
        <w:t>Тема:</w:t>
      </w:r>
    </w:p>
    <w:p w:rsidR="004D55FA" w:rsidRDefault="00A27591">
      <w:pPr>
        <w:pStyle w:val="a3"/>
        <w:numPr>
          <w:ilvl w:val="0"/>
          <w:numId w:val="13"/>
        </w:numPr>
        <w:rPr>
          <w:rFonts w:ascii="Times New Roman" w:hAnsi="Times New Roman" w:cs="Times New Roman"/>
          <w:b/>
        </w:rPr>
      </w:pPr>
      <w:r>
        <w:rPr>
          <w:rFonts w:ascii="Times New Roman" w:hAnsi="Times New Roman" w:cs="Times New Roman"/>
          <w:b/>
          <w:lang w:val="kk-KZ"/>
        </w:rPr>
        <w:t>Подагра птиц.</w:t>
      </w:r>
    </w:p>
    <w:p w:rsidR="004D55FA" w:rsidRDefault="00A27591" w:rsidP="008A6B43">
      <w:pPr>
        <w:pStyle w:val="a3"/>
        <w:numPr>
          <w:ilvl w:val="0"/>
          <w:numId w:val="13"/>
        </w:numPr>
        <w:rPr>
          <w:rFonts w:ascii="Times New Roman" w:hAnsi="Times New Roman" w:cs="Times New Roman"/>
          <w:b/>
          <w:lang w:val="kk-KZ"/>
        </w:rPr>
      </w:pPr>
      <w:r w:rsidRPr="008A6B43">
        <w:rPr>
          <w:rFonts w:ascii="Times New Roman" w:hAnsi="Times New Roman" w:cs="Times New Roman"/>
          <w:b/>
          <w:lang w:val="kk-KZ"/>
        </w:rPr>
        <w:t>А- авитаминоз птиц.</w:t>
      </w:r>
    </w:p>
    <w:p w:rsidR="008A6B43" w:rsidRPr="008A6B43" w:rsidRDefault="008A6B43" w:rsidP="008A6B43">
      <w:pPr>
        <w:pStyle w:val="a3"/>
        <w:rPr>
          <w:rFonts w:ascii="Times New Roman" w:hAnsi="Times New Roman" w:cs="Times New Roman"/>
          <w:b/>
          <w:lang w:val="kk-KZ"/>
        </w:rPr>
      </w:pPr>
    </w:p>
    <w:p w:rsidR="004D55FA" w:rsidRDefault="00A27591" w:rsidP="008A6B43">
      <w:pPr>
        <w:pStyle w:val="a3"/>
        <w:numPr>
          <w:ilvl w:val="0"/>
          <w:numId w:val="30"/>
        </w:numPr>
        <w:rPr>
          <w:rFonts w:ascii="Times New Roman" w:hAnsi="Times New Roman" w:cs="Times New Roman"/>
          <w:b/>
          <w:lang w:val="kk-KZ"/>
        </w:rPr>
      </w:pPr>
      <w:r>
        <w:rPr>
          <w:rFonts w:ascii="Times New Roman" w:hAnsi="Times New Roman" w:cs="Times New Roman"/>
          <w:b/>
          <w:lang w:val="kk-KZ"/>
        </w:rPr>
        <w:t>Подагра птиц.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подагре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подагрой,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Методика проведения занятия. </w:t>
      </w:r>
      <w:r>
        <w:rPr>
          <w:rFonts w:ascii="Times New Roman" w:hAnsi="Times New Roman"/>
          <w:kern w:val="24"/>
          <w:lang w:val="kk-KZ"/>
        </w:rPr>
        <w:t>Предпологаемых  больных  птиц  с  подагрой   подвергаются:</w:t>
      </w:r>
    </w:p>
    <w:p w:rsidR="004D55FA" w:rsidRDefault="00A27591" w:rsidP="008A6B43">
      <w:pPr>
        <w:pStyle w:val="a3"/>
        <w:numPr>
          <w:ilvl w:val="0"/>
          <w:numId w:val="31"/>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31"/>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31"/>
        </w:numPr>
        <w:spacing w:line="0" w:lineRule="atLeast"/>
        <w:rPr>
          <w:rStyle w:val="FontStyle46"/>
          <w:sz w:val="24"/>
          <w:szCs w:val="24"/>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rPr>
          <w:rFonts w:ascii="Times New Roman" w:hAnsi="Times New Roman" w:cs="Times New Roman"/>
          <w:lang w:val="kk-KZ"/>
        </w:rPr>
      </w:pPr>
      <w:r>
        <w:rPr>
          <w:rFonts w:ascii="Times New Roman" w:hAnsi="Times New Roman" w:cs="Times New Roman"/>
          <w:b/>
          <w:lang w:val="kk-KZ"/>
        </w:rPr>
        <w:t xml:space="preserve">      Подагра или мочекислый диатез –</w:t>
      </w:r>
      <w:r>
        <w:rPr>
          <w:rFonts w:ascii="Times New Roman" w:hAnsi="Times New Roman" w:cs="Times New Roman"/>
          <w:lang w:val="kk-KZ"/>
        </w:rPr>
        <w:t xml:space="preserve">отложение  мочекислых солей в различных </w:t>
      </w:r>
    </w:p>
    <w:p w:rsidR="004D55FA" w:rsidRDefault="00A27591">
      <w:pPr>
        <w:rPr>
          <w:rFonts w:ascii="Times New Roman" w:hAnsi="Times New Roman" w:cs="Times New Roman"/>
          <w:lang w:val="kk-KZ"/>
        </w:rPr>
      </w:pPr>
      <w:r>
        <w:rPr>
          <w:rFonts w:ascii="Times New Roman" w:hAnsi="Times New Roman" w:cs="Times New Roman"/>
          <w:lang w:val="kk-KZ"/>
        </w:rPr>
        <w:t>тканях и органах при нарушении обмена  нуклеопротеидов.</w:t>
      </w:r>
    </w:p>
    <w:p w:rsidR="004D55FA" w:rsidRDefault="00A27591">
      <w:pPr>
        <w:rPr>
          <w:rFonts w:ascii="Times New Roman" w:hAnsi="Times New Roman" w:cs="Times New Roman"/>
          <w:lang w:val="kk-KZ"/>
        </w:rPr>
      </w:pPr>
      <w:r>
        <w:rPr>
          <w:rFonts w:ascii="Times New Roman" w:hAnsi="Times New Roman" w:cs="Times New Roman"/>
          <w:lang w:val="kk-KZ"/>
        </w:rPr>
        <w:t xml:space="preserve">      В нормальных условиях продукты распада нуклеопротеидов (мочевая кислота и ее соли) в растворенном состоянии выделяются из организма преимущественно почками.  </w:t>
      </w:r>
    </w:p>
    <w:p w:rsidR="004D55FA" w:rsidRDefault="00A27591">
      <w:pPr>
        <w:rPr>
          <w:rFonts w:ascii="Times New Roman" w:hAnsi="Times New Roman" w:cs="Times New Roman"/>
          <w:lang w:val="kk-KZ"/>
        </w:rPr>
      </w:pPr>
      <w:r>
        <w:rPr>
          <w:rFonts w:ascii="Times New Roman" w:hAnsi="Times New Roman" w:cs="Times New Roman"/>
          <w:b/>
          <w:lang w:val="kk-KZ"/>
        </w:rPr>
        <w:t xml:space="preserve">       Клиника.</w:t>
      </w:r>
      <w:r>
        <w:rPr>
          <w:rFonts w:ascii="Times New Roman" w:hAnsi="Times New Roman" w:cs="Times New Roman"/>
          <w:lang w:val="kk-KZ"/>
        </w:rPr>
        <w:t>При  нарушении обмена этих сложных белков происходит избыточное образование мочевой кислоты,  и ее соли откладываются на  суставные поверхности пальцев конечностей, в сухожилиях, хрящах ушных раковин, почках и серозных оболочках.  На месте отложения кристалов мочекислых солей ткани подвергаются некрозу, вокруг омертвевших участков развивается воспалительный  очаг с разрастанием соединительной ткани.</w:t>
      </w:r>
    </w:p>
    <w:p w:rsidR="004D55FA" w:rsidRDefault="00A27591">
      <w:pPr>
        <w:rPr>
          <w:rFonts w:ascii="Times New Roman" w:hAnsi="Times New Roman" w:cs="Times New Roman"/>
          <w:b/>
          <w:lang w:val="kk-KZ"/>
        </w:rPr>
      </w:pPr>
      <w:r>
        <w:rPr>
          <w:rFonts w:ascii="Times New Roman" w:hAnsi="Times New Roman" w:cs="Times New Roman"/>
          <w:b/>
          <w:lang w:val="kk-KZ"/>
        </w:rPr>
        <w:t>Паталого-анатомические изменения</w:t>
      </w:r>
      <w:r>
        <w:rPr>
          <w:rFonts w:ascii="Times New Roman" w:hAnsi="Times New Roman" w:cs="Times New Roman"/>
          <w:lang w:val="kk-KZ"/>
        </w:rPr>
        <w:t xml:space="preserve">. Мочекислый диатез особенно подвержены птицы (куры, утки), реже  млекопитающие (собака).  У птиц мочекислый диатез проявляется  отложениями в виде густой беловатой массы на серозных оболочках грудной и брюшной полостей  (висцеральный мочекислый диатез), на перикарде и эпикарде, в почках и на суставных поверхностях пальцев ног.  Под наложениями – серозный покров с признаками воспаления.  Почки увеличны в объеме, усеяны беловатым налетом, на поверхности разреза – беловато-серые или желтовато-серые очажки. При микроскопии видны лучистые кристалы уратов; эпителий почечных канальцев в состоянии зернистой дистрофии и некроза, строма  инфильтрирована  лимфоидными и  гигантскими клетками. Отложения  мочкислых солей на суставные поверхности пальцев ног называет </w:t>
      </w:r>
      <w:r>
        <w:rPr>
          <w:rFonts w:ascii="Times New Roman" w:hAnsi="Times New Roman" w:cs="Times New Roman"/>
          <w:b/>
          <w:lang w:val="kk-KZ"/>
        </w:rPr>
        <w:t>подагрой.  Суставы опухают, деформируются, образуются плотные узлы -  подагрические шишки.</w:t>
      </w:r>
    </w:p>
    <w:p w:rsidR="004D55FA" w:rsidRDefault="00A27591">
      <w:pPr>
        <w:rPr>
          <w:rFonts w:ascii="Times New Roman" w:hAnsi="Times New Roman" w:cs="Times New Roman"/>
          <w:b/>
          <w:lang w:val="kk-KZ"/>
        </w:rPr>
      </w:pPr>
      <w:r>
        <w:rPr>
          <w:rFonts w:ascii="Times New Roman" w:hAnsi="Times New Roman" w:cs="Times New Roman"/>
          <w:b/>
          <w:lang w:val="kk-KZ"/>
        </w:rPr>
        <w:lastRenderedPageBreak/>
        <w:t xml:space="preserve">      У новорожденных млекопитающих проживших неделю, встречается мочекислый инфаркт почек, как физиологическое явление, который возникает в результате резкого изменения обменных процессов при переходе на самостоятельное кормление молозивом.  В крови временно повышается концентрация мочевой кислоты, которая не  успевает полностью выделяться с мочой из организма.</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В дальнейшем обмен веществ нормализуется и животные выздоравлиают. При  мочекислом инфаркте почек макроскопически на поверхности из разреза в мозговом слое видны радиально расположенные полоски красно-желтого цвета, представляющие собой скопление  мочекислых солей в просвете прямых канальцев и  в строме органа.  </w:t>
      </w:r>
    </w:p>
    <w:p w:rsidR="008A6B43" w:rsidRDefault="008A6B43" w:rsidP="008A6B43">
      <w:pPr>
        <w:pStyle w:val="Style21"/>
        <w:widowControl/>
        <w:spacing w:line="0" w:lineRule="atLeast"/>
        <w:ind w:left="10" w:right="5" w:firstLine="274"/>
        <w:rPr>
          <w:rStyle w:val="FontStyle45"/>
          <w:i w:val="0"/>
          <w:sz w:val="24"/>
          <w:szCs w:val="24"/>
          <w:lang w:val="kk-KZ"/>
        </w:rPr>
      </w:pPr>
      <w:r>
        <w:rPr>
          <w:b/>
          <w:lang w:val="kk-KZ"/>
        </w:rPr>
        <w:t xml:space="preserve">      </w:t>
      </w:r>
      <w:r>
        <w:rPr>
          <w:rStyle w:val="FontStyle46"/>
          <w:sz w:val="24"/>
          <w:szCs w:val="24"/>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7"/>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7"/>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7"/>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7"/>
        </w:numPr>
        <w:spacing w:line="0" w:lineRule="atLeast"/>
        <w:ind w:right="5"/>
        <w:jc w:val="left"/>
        <w:rPr>
          <w:b/>
          <w:lang w:val="kk-KZ"/>
        </w:rPr>
      </w:pPr>
      <w:r w:rsidRPr="008A6B43">
        <w:rPr>
          <w:rStyle w:val="FontStyle45"/>
          <w:b w:val="0"/>
          <w:i w:val="0"/>
          <w:sz w:val="24"/>
          <w:szCs w:val="24"/>
          <w:lang w:val="kk-KZ"/>
        </w:rPr>
        <w:t>Постановка диагноза.</w:t>
      </w:r>
    </w:p>
    <w:p w:rsidR="004D55FA" w:rsidRDefault="00A27591">
      <w:pPr>
        <w:pStyle w:val="3"/>
        <w:spacing w:line="0" w:lineRule="atLeast"/>
        <w:ind w:firstLine="350"/>
        <w:jc w:val="both"/>
        <w:rPr>
          <w:rFonts w:ascii="Times New Roman" w:hAnsi="Times New Roman"/>
        </w:rPr>
      </w:pPr>
      <w:r>
        <w:rPr>
          <w:rFonts w:ascii="Times New Roman" w:hAnsi="Times New Roman"/>
        </w:rPr>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rsidP="008A6B43">
      <w:pPr>
        <w:pStyle w:val="a3"/>
        <w:numPr>
          <w:ilvl w:val="0"/>
          <w:numId w:val="36"/>
        </w:numPr>
        <w:rPr>
          <w:rFonts w:ascii="Times New Roman" w:hAnsi="Times New Roman" w:cs="Times New Roman"/>
          <w:lang w:val="kk-KZ"/>
        </w:rPr>
      </w:pPr>
      <w:r>
        <w:rPr>
          <w:rFonts w:ascii="Times New Roman" w:hAnsi="Times New Roman" w:cs="Times New Roman"/>
          <w:lang w:val="kk-KZ"/>
        </w:rPr>
        <w:t>Ветеринарная Энциклопедия. М., 1973., стр. 238.</w:t>
      </w:r>
    </w:p>
    <w:p w:rsidR="004D55FA" w:rsidRDefault="004D55FA">
      <w:pPr>
        <w:rPr>
          <w:rFonts w:ascii="Times New Roman" w:hAnsi="Times New Roman" w:cs="Times New Roman"/>
          <w:lang w:val="kk-KZ"/>
        </w:rPr>
      </w:pPr>
    </w:p>
    <w:p w:rsidR="004D55FA" w:rsidRDefault="00A27591" w:rsidP="008A6B43">
      <w:pPr>
        <w:pStyle w:val="a3"/>
        <w:numPr>
          <w:ilvl w:val="0"/>
          <w:numId w:val="30"/>
        </w:numPr>
        <w:rPr>
          <w:rFonts w:ascii="Times New Roman" w:hAnsi="Times New Roman" w:cs="Times New Roman"/>
          <w:b/>
          <w:lang w:val="kk-KZ"/>
        </w:rPr>
      </w:pPr>
      <w:r>
        <w:rPr>
          <w:rFonts w:ascii="Times New Roman" w:hAnsi="Times New Roman" w:cs="Times New Roman"/>
          <w:b/>
          <w:lang w:val="kk-KZ"/>
        </w:rPr>
        <w:t>А – авитаминоз птиц.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А-авитаминозе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А-авитаминозом ,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lastRenderedPageBreak/>
        <w:t xml:space="preserve">     Методика проведения занятия. </w:t>
      </w:r>
      <w:r>
        <w:rPr>
          <w:rFonts w:ascii="Times New Roman" w:hAnsi="Times New Roman"/>
          <w:kern w:val="24"/>
          <w:lang w:val="kk-KZ"/>
        </w:rPr>
        <w:t>Предпологаемых  больных  птиц  с  А-авитаминозм     подвергаются:</w:t>
      </w:r>
    </w:p>
    <w:p w:rsidR="004D55FA" w:rsidRDefault="00A27591" w:rsidP="008A6B43">
      <w:pPr>
        <w:pStyle w:val="a3"/>
        <w:numPr>
          <w:ilvl w:val="0"/>
          <w:numId w:val="32"/>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32"/>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32"/>
        </w:numPr>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r>
        <w:rPr>
          <w:rFonts w:ascii="Times New Roman" w:hAnsi="Times New Roman" w:cs="Times New Roman"/>
          <w:b/>
          <w:lang w:val="kk-KZ"/>
        </w:rPr>
        <w:tab/>
      </w:r>
    </w:p>
    <w:p w:rsidR="004D55FA" w:rsidRDefault="00A27591">
      <w:pPr>
        <w:rPr>
          <w:rFonts w:ascii="Times New Roman" w:hAnsi="Times New Roman" w:cs="Times New Roman"/>
          <w:b/>
          <w:lang w:val="kk-KZ"/>
        </w:rPr>
      </w:pPr>
      <w:r>
        <w:rPr>
          <w:rFonts w:ascii="Times New Roman" w:hAnsi="Times New Roman" w:cs="Times New Roman"/>
          <w:b/>
          <w:lang w:val="kk-KZ"/>
        </w:rPr>
        <w:t xml:space="preserve">      Авитаминозы - </w:t>
      </w:r>
      <w:r>
        <w:rPr>
          <w:rFonts w:ascii="Times New Roman" w:hAnsi="Times New Roman" w:cs="Times New Roman"/>
          <w:lang w:val="kk-KZ"/>
        </w:rPr>
        <w:t xml:space="preserve"> заболевания, возникающие в результате длительного недопоступления витаминов в организм животных  или недостаточного их усвоения. Если витамины поступают в уменьшенном количестве (ниже норм суточной потребности), развивается патологическое состояние, вызываемое </w:t>
      </w:r>
      <w:r>
        <w:rPr>
          <w:rFonts w:ascii="Times New Roman" w:hAnsi="Times New Roman" w:cs="Times New Roman"/>
          <w:b/>
          <w:lang w:val="kk-KZ"/>
        </w:rPr>
        <w:t xml:space="preserve">гиповитаминозом. </w:t>
      </w:r>
      <w:r>
        <w:rPr>
          <w:rFonts w:ascii="Times New Roman" w:hAnsi="Times New Roman" w:cs="Times New Roman"/>
          <w:lang w:val="kk-KZ"/>
        </w:rPr>
        <w:t xml:space="preserve">При недостатке одного витамина развивается </w:t>
      </w:r>
      <w:r>
        <w:rPr>
          <w:rFonts w:ascii="Times New Roman" w:hAnsi="Times New Roman" w:cs="Times New Roman"/>
          <w:b/>
          <w:lang w:val="kk-KZ"/>
        </w:rPr>
        <w:t xml:space="preserve">моногипоавитаминоз </w:t>
      </w:r>
      <w:r>
        <w:rPr>
          <w:rFonts w:ascii="Times New Roman" w:hAnsi="Times New Roman" w:cs="Times New Roman"/>
          <w:lang w:val="kk-KZ"/>
        </w:rPr>
        <w:t xml:space="preserve"> или </w:t>
      </w:r>
      <w:r>
        <w:rPr>
          <w:rFonts w:ascii="Times New Roman" w:hAnsi="Times New Roman" w:cs="Times New Roman"/>
          <w:b/>
          <w:lang w:val="kk-KZ"/>
        </w:rPr>
        <w:t xml:space="preserve">моноавитаминоз., </w:t>
      </w:r>
      <w:r>
        <w:rPr>
          <w:rFonts w:ascii="Times New Roman" w:hAnsi="Times New Roman" w:cs="Times New Roman"/>
          <w:lang w:val="kk-KZ"/>
        </w:rPr>
        <w:t xml:space="preserve">а при недостатке несколько витаминов – </w:t>
      </w:r>
      <w:r>
        <w:rPr>
          <w:rFonts w:ascii="Times New Roman" w:hAnsi="Times New Roman" w:cs="Times New Roman"/>
          <w:b/>
          <w:lang w:val="kk-KZ"/>
        </w:rPr>
        <w:t>полигипоавитаминоз или полиавитаминоз. Авитаминозы обозначаются так же, как и виды витаминов,  буквами латинского алфавита: А-авитаминоз, В-авитаминоз, С-авитаминоз,  и т.д.</w:t>
      </w:r>
    </w:p>
    <w:p w:rsidR="004D55FA" w:rsidRDefault="00A27591">
      <w:pPr>
        <w:rPr>
          <w:rFonts w:ascii="Times New Roman" w:hAnsi="Times New Roman" w:cs="Times New Roman"/>
          <w:lang w:val="kk-KZ"/>
        </w:rPr>
      </w:pPr>
      <w:r>
        <w:rPr>
          <w:rFonts w:ascii="Times New Roman" w:hAnsi="Times New Roman" w:cs="Times New Roman"/>
          <w:lang w:val="kk-KZ"/>
        </w:rPr>
        <w:t xml:space="preserve">Различают  авитаминозы </w:t>
      </w:r>
      <w:r>
        <w:rPr>
          <w:rFonts w:ascii="Times New Roman" w:hAnsi="Times New Roman" w:cs="Times New Roman"/>
          <w:b/>
          <w:lang w:val="kk-KZ"/>
        </w:rPr>
        <w:t xml:space="preserve">алиментарные (экзогенные), эндогенные (вторичные) и  относительные. </w:t>
      </w:r>
      <w:r>
        <w:rPr>
          <w:rFonts w:ascii="Times New Roman" w:hAnsi="Times New Roman" w:cs="Times New Roman"/>
          <w:lang w:val="kk-KZ"/>
        </w:rPr>
        <w:t>Алиментарные авитаминозы развиваются в результате недостатка или отсутствия соответствующих витаминов в рационе, а эндогенные – вследствие плохого усвоения витаминов организмом при достаточном содержания их в корме.</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Причинами  эндогенных авитаминозов могут быт: а) острые и хронические инфекционные и незаразные заболевания; б)  связывание витаминов в организме ядовитыми веществами и бактерийными токсинами; в) нарушение усвоения  витаминов клетками организма. Относительный авитаминоз может возникнуть при повышенной потребности организма в витаминах в связи с интенсивным обменом веществ в период роста, полового созревания, беременности, лактации.</w:t>
      </w:r>
    </w:p>
    <w:p w:rsidR="004D55FA" w:rsidRDefault="00A27591">
      <w:pPr>
        <w:rPr>
          <w:rFonts w:ascii="Times New Roman" w:hAnsi="Times New Roman" w:cs="Times New Roman"/>
          <w:lang w:val="kk-KZ"/>
        </w:rPr>
      </w:pPr>
      <w:r>
        <w:rPr>
          <w:rFonts w:ascii="Times New Roman" w:hAnsi="Times New Roman" w:cs="Times New Roman"/>
          <w:lang w:val="kk-KZ"/>
        </w:rPr>
        <w:t>Авитаминозы наблюдаются преимущественно  зимой и ранней весной, когда запасы витаминов в кормах истощаются, а также в засушливое леио, когда травы на пастбищах высыхают и витамины в них разрушаются. Способствуют развитию авитаминоза плохие условия содержания животных (скученность в помещениях, неудовлетворительный температурно- влажностный  и газовый режим, недостаток света, отсутствие мациона(, однообразное белковое и или углеводное кормление с недостаточной общей калориностью. Авитаминоз чаще наблюдаются у молодняка в раннем возрасте, у беременных и лактирующих маток, а также у больных и переболевших  животных.</w:t>
      </w:r>
    </w:p>
    <w:p w:rsidR="004D55FA" w:rsidRDefault="00A27591">
      <w:pPr>
        <w:rPr>
          <w:rFonts w:ascii="Times New Roman" w:hAnsi="Times New Roman" w:cs="Times New Roman"/>
          <w:lang w:val="kk-KZ"/>
        </w:rPr>
      </w:pPr>
      <w:r>
        <w:rPr>
          <w:rFonts w:ascii="Times New Roman" w:hAnsi="Times New Roman" w:cs="Times New Roman"/>
          <w:b/>
          <w:lang w:val="kk-KZ"/>
        </w:rPr>
        <w:t xml:space="preserve">      А-авитаминоз – хроническое заболевание животных и птиц </w:t>
      </w:r>
      <w:r>
        <w:rPr>
          <w:rFonts w:ascii="Times New Roman" w:hAnsi="Times New Roman" w:cs="Times New Roman"/>
          <w:lang w:val="kk-KZ"/>
        </w:rPr>
        <w:t>возникающее на почве недостатка или отсутствия в кормах каротина (провитамина А). Чаще заболевает А-авитаминозом молодняк (телята, поросята, жеребята, цыплята) и значительно реже – взрослые животные.</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Этиология. </w:t>
      </w:r>
      <w:r>
        <w:rPr>
          <w:rFonts w:ascii="Times New Roman" w:hAnsi="Times New Roman" w:cs="Times New Roman"/>
          <w:lang w:val="kk-KZ"/>
        </w:rPr>
        <w:t xml:space="preserve"> А-авитаминозы экзогенного происхождения развивается вследствие продолжительного кормления животных кормом, бедным каратином (плохое сено, солома, мякина, барда, концентраты, обрат и др.); </w:t>
      </w:r>
      <w:r>
        <w:rPr>
          <w:rFonts w:ascii="Times New Roman" w:hAnsi="Times New Roman" w:cs="Times New Roman"/>
          <w:b/>
          <w:lang w:val="kk-KZ"/>
        </w:rPr>
        <w:t>эндогенный – вследствие плохого усвоения каротина или нарушения процесса превращения его в витамин А (поражение желудочно-кишечного тракта, печени, поджелудочной и щитовидной железы, инфекционные болезни  и т.п..).</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Патогенез. </w:t>
      </w:r>
    </w:p>
    <w:p w:rsidR="004D55FA" w:rsidRDefault="00A27591">
      <w:pPr>
        <w:rPr>
          <w:rFonts w:ascii="Times New Roman" w:hAnsi="Times New Roman" w:cs="Times New Roman"/>
          <w:lang w:val="kk-KZ"/>
        </w:rPr>
      </w:pPr>
      <w:r>
        <w:rPr>
          <w:rFonts w:ascii="Times New Roman" w:hAnsi="Times New Roman" w:cs="Times New Roman"/>
          <w:lang w:val="kk-KZ"/>
        </w:rPr>
        <w:t xml:space="preserve">Недостаток или отсутствие витамина А в организме вызывает нарушение азотистого, углеводного, липоидного и фосфорного обмена, расстройство функций эпителия кожи  и слизистых  оболочек, эндокринных желез и нервной системы.  При  А-авитаминозе происходит ороговение эпителиальных клеток кожи, конъюнктивиты, пищеварительного тракта, верхних дыхательных  и мочеполовых  путей. </w:t>
      </w:r>
      <w:r>
        <w:rPr>
          <w:rFonts w:ascii="Times New Roman" w:hAnsi="Times New Roman" w:cs="Times New Roman"/>
          <w:b/>
          <w:lang w:val="kk-KZ"/>
        </w:rPr>
        <w:t xml:space="preserve">Метаплазия эпителия </w:t>
      </w:r>
      <w:r>
        <w:rPr>
          <w:rFonts w:ascii="Times New Roman" w:hAnsi="Times New Roman" w:cs="Times New Roman"/>
          <w:lang w:val="kk-KZ"/>
        </w:rPr>
        <w:t xml:space="preserve">зависит от расстроиства пуринового обмена, участвующего в образовании ядер и размножении клеток. Недостаток витамина А приводит к расстройству адаптации зрения в темноте,, или гемаралопии (куриная слепота), т.к. в сетчатке глаза нарушается  синтез и  распад  зрительного  пурпура – </w:t>
      </w:r>
      <w:r>
        <w:rPr>
          <w:rFonts w:ascii="Times New Roman" w:hAnsi="Times New Roman" w:cs="Times New Roman"/>
          <w:b/>
          <w:lang w:val="kk-KZ"/>
        </w:rPr>
        <w:t xml:space="preserve">родопсина, необходимого для сумерочного зрения.  </w:t>
      </w:r>
      <w:r>
        <w:rPr>
          <w:rFonts w:ascii="Times New Roman" w:hAnsi="Times New Roman" w:cs="Times New Roman"/>
          <w:lang w:val="kk-KZ"/>
        </w:rPr>
        <w:t xml:space="preserve"> Ослабляется барьерная функция печени и возникает интоксикация. При  А-авитаминозе </w:t>
      </w:r>
      <w:r>
        <w:rPr>
          <w:rFonts w:ascii="Times New Roman" w:hAnsi="Times New Roman" w:cs="Times New Roman"/>
          <w:lang w:val="kk-KZ"/>
        </w:rPr>
        <w:lastRenderedPageBreak/>
        <w:t>резко падает сопротивляемость организма к инфекционным  болезням вследствие нарушения защитной функции эпителия и снижения иммунобиологического состояния.</w:t>
      </w:r>
    </w:p>
    <w:p w:rsidR="004D55FA" w:rsidRDefault="00A27591">
      <w:pPr>
        <w:pStyle w:val="Style2"/>
        <w:widowControl/>
        <w:spacing w:line="0" w:lineRule="atLeast"/>
        <w:ind w:firstLine="274"/>
        <w:jc w:val="left"/>
        <w:rPr>
          <w:rStyle w:val="FontStyle46"/>
          <w:sz w:val="24"/>
          <w:szCs w:val="24"/>
        </w:rPr>
      </w:pPr>
      <w:r>
        <w:rPr>
          <w:rStyle w:val="FontStyle45"/>
          <w:sz w:val="24"/>
          <w:szCs w:val="24"/>
          <w:lang w:val="kk-KZ"/>
        </w:rPr>
        <w:t xml:space="preserve">  </w:t>
      </w:r>
      <w:r>
        <w:rPr>
          <w:rStyle w:val="FontStyle45"/>
          <w:sz w:val="24"/>
          <w:szCs w:val="24"/>
        </w:rPr>
        <w:t xml:space="preserve">Патоморфологические изменения. </w:t>
      </w:r>
      <w:r>
        <w:rPr>
          <w:rStyle w:val="FontStyle46"/>
          <w:sz w:val="24"/>
          <w:szCs w:val="24"/>
        </w:rPr>
        <w:t>Гиповитаминоз при</w:t>
      </w:r>
      <w:r>
        <w:rPr>
          <w:rStyle w:val="FontStyle46"/>
          <w:sz w:val="24"/>
          <w:szCs w:val="24"/>
        </w:rPr>
        <w:softHyphen/>
        <w:t>водит к метаплазии и ороговению эпителия   желез, слизи</w:t>
      </w:r>
      <w:r>
        <w:rPr>
          <w:rStyle w:val="FontStyle46"/>
          <w:sz w:val="24"/>
          <w:szCs w:val="24"/>
        </w:rPr>
        <w:softHyphen/>
        <w:t xml:space="preserve">стых оболочек и кожных покровов (рис. 49). Вследствие метаплазии эпителия слезной </w:t>
      </w:r>
    </w:p>
    <w:p w:rsidR="004D55FA" w:rsidRDefault="00A27591">
      <w:pPr>
        <w:pStyle w:val="Style2"/>
        <w:widowControl/>
        <w:spacing w:line="0" w:lineRule="atLeast"/>
        <w:ind w:left="77"/>
        <w:jc w:val="left"/>
        <w:rPr>
          <w:rStyle w:val="FontStyle46"/>
          <w:sz w:val="24"/>
          <w:szCs w:val="24"/>
        </w:rPr>
      </w:pPr>
      <w:r>
        <w:rPr>
          <w:rStyle w:val="FontStyle46"/>
          <w:sz w:val="24"/>
          <w:szCs w:val="24"/>
        </w:rPr>
        <w:t xml:space="preserve">железы отмечают </w:t>
      </w:r>
      <w:proofErr w:type="gramStart"/>
      <w:r>
        <w:rPr>
          <w:rStyle w:val="FontStyle46"/>
          <w:sz w:val="24"/>
          <w:szCs w:val="24"/>
        </w:rPr>
        <w:t>ксероф-тальмию</w:t>
      </w:r>
      <w:proofErr w:type="gramEnd"/>
      <w:r>
        <w:rPr>
          <w:rStyle w:val="FontStyle46"/>
          <w:sz w:val="24"/>
          <w:szCs w:val="24"/>
        </w:rPr>
        <w:t>, кератомаляцию и панофтальмит. Развитие пан-офтальмита и воспаления слизистых оболочек связано с осложнением гиповитаминоза</w:t>
      </w:r>
      <w:proofErr w:type="gramStart"/>
      <w:r>
        <w:rPr>
          <w:rStyle w:val="FontStyle46"/>
          <w:sz w:val="24"/>
          <w:szCs w:val="24"/>
        </w:rPr>
        <w:t xml:space="preserve"> А</w:t>
      </w:r>
      <w:proofErr w:type="gramEnd"/>
      <w:r>
        <w:rPr>
          <w:rStyle w:val="FontStyle46"/>
          <w:sz w:val="24"/>
          <w:szCs w:val="24"/>
        </w:rPr>
        <w:t xml:space="preserve"> вторичными инфекция</w:t>
      </w:r>
      <w:r>
        <w:rPr>
          <w:rStyle w:val="FontStyle46"/>
          <w:sz w:val="24"/>
          <w:szCs w:val="24"/>
        </w:rPr>
        <w:softHyphen/>
        <w:t>ми. Патологоанатомические изменения зависят от вида, возраста, пола птицы и тяжести заболевания. В носовой полости, особенно на слизистых оболочках раковин, в ран</w:t>
      </w:r>
      <w:r>
        <w:rPr>
          <w:rStyle w:val="FontStyle46"/>
          <w:sz w:val="24"/>
          <w:szCs w:val="24"/>
        </w:rPr>
        <w:softHyphen/>
        <w:t>ней стадии накапливается слизь, которая заполняет под</w:t>
      </w:r>
      <w:r>
        <w:rPr>
          <w:rStyle w:val="FontStyle46"/>
          <w:sz w:val="24"/>
          <w:szCs w:val="24"/>
        </w:rPr>
        <w:softHyphen/>
        <w:t>глазничный синус. Экссудат смешивается с клеточным детритом и превращается в казеозные массы, которые и про</w:t>
      </w:r>
      <w:r>
        <w:rPr>
          <w:rStyle w:val="FontStyle46"/>
          <w:sz w:val="24"/>
          <w:szCs w:val="24"/>
        </w:rPr>
        <w:softHyphen/>
        <w:t>никают в полость подглазничного синуса и носовые ходы. При удалении наложений под ними обнаруживают язвен</w:t>
      </w:r>
      <w:r>
        <w:rPr>
          <w:rStyle w:val="FontStyle46"/>
          <w:sz w:val="24"/>
          <w:szCs w:val="24"/>
        </w:rPr>
        <w:softHyphen/>
        <w:t>ные поражения слизистой оболочки. В гортани, пищеводе находят очаговые некротические поражения серого цвета, связанные с метаплазией, ороговением и омертвением эпи</w:t>
      </w:r>
      <w:r>
        <w:rPr>
          <w:rStyle w:val="FontStyle46"/>
          <w:sz w:val="24"/>
          <w:szCs w:val="24"/>
        </w:rPr>
        <w:softHyphen/>
        <w:t>телия желез. Отмечают также атрофию тимуса, селезенки, мышц, дистрофические изменения в печени и почках, воспале</w:t>
      </w:r>
      <w:r>
        <w:rPr>
          <w:rStyle w:val="FontStyle46"/>
          <w:sz w:val="24"/>
          <w:szCs w:val="24"/>
        </w:rPr>
        <w:softHyphen/>
        <w:t>ние слизистой оболочки пищеварительного тракта, верх</w:t>
      </w:r>
      <w:r>
        <w:rPr>
          <w:rStyle w:val="FontStyle46"/>
          <w:sz w:val="24"/>
          <w:szCs w:val="24"/>
        </w:rPr>
        <w:softHyphen/>
        <w:t>них дыхательных путей и иногда пневмоаэроцистит. В поч</w:t>
      </w:r>
      <w:r>
        <w:rPr>
          <w:rStyle w:val="FontStyle46"/>
          <w:sz w:val="24"/>
          <w:szCs w:val="24"/>
        </w:rPr>
        <w:softHyphen/>
        <w:t xml:space="preserve">ках и мочеточниках часто отмечают отложение </w:t>
      </w:r>
      <w:proofErr w:type="gramStart"/>
      <w:r>
        <w:rPr>
          <w:rStyle w:val="FontStyle46"/>
          <w:sz w:val="24"/>
          <w:szCs w:val="24"/>
        </w:rPr>
        <w:t>мочекис-лых</w:t>
      </w:r>
      <w:proofErr w:type="gramEnd"/>
      <w:r>
        <w:rPr>
          <w:rStyle w:val="FontStyle46"/>
          <w:sz w:val="24"/>
          <w:szCs w:val="24"/>
        </w:rPr>
        <w:t xml:space="preserve"> солей.</w:t>
      </w:r>
    </w:p>
    <w:p w:rsidR="004D55FA" w:rsidRDefault="00A27591">
      <w:pPr>
        <w:pStyle w:val="Style2"/>
        <w:widowControl/>
        <w:spacing w:line="0" w:lineRule="atLeast"/>
        <w:ind w:right="38" w:firstLine="259"/>
        <w:rPr>
          <w:rStyle w:val="FontStyle46"/>
          <w:sz w:val="24"/>
          <w:szCs w:val="24"/>
          <w:lang w:val="kk-KZ"/>
        </w:rPr>
      </w:pPr>
      <w:r>
        <w:rPr>
          <w:rStyle w:val="FontStyle45"/>
          <w:sz w:val="24"/>
          <w:szCs w:val="24"/>
        </w:rPr>
        <w:t xml:space="preserve">Диагноз и дифференциальный диагноз. </w:t>
      </w:r>
      <w:r>
        <w:rPr>
          <w:rStyle w:val="FontStyle46"/>
          <w:sz w:val="24"/>
          <w:szCs w:val="24"/>
        </w:rPr>
        <w:t xml:space="preserve">Диагноз ставят на основании анамнеза, </w:t>
      </w:r>
    </w:p>
    <w:p w:rsidR="004D55FA" w:rsidRDefault="00A27591">
      <w:pPr>
        <w:pStyle w:val="Style2"/>
        <w:widowControl/>
        <w:spacing w:line="0" w:lineRule="atLeast"/>
        <w:ind w:right="38"/>
        <w:jc w:val="left"/>
        <w:rPr>
          <w:rStyle w:val="FontStyle46"/>
          <w:sz w:val="24"/>
          <w:szCs w:val="24"/>
        </w:rPr>
      </w:pPr>
      <w:r>
        <w:rPr>
          <w:rStyle w:val="FontStyle46"/>
          <w:sz w:val="24"/>
          <w:szCs w:val="24"/>
        </w:rPr>
        <w:t xml:space="preserve">клинических признаков, данных </w:t>
      </w:r>
      <w:proofErr w:type="gramStart"/>
      <w:r>
        <w:rPr>
          <w:rStyle w:val="FontStyle46"/>
          <w:sz w:val="24"/>
          <w:szCs w:val="24"/>
        </w:rPr>
        <w:t>па-тологоанатомического</w:t>
      </w:r>
      <w:proofErr w:type="gramEnd"/>
      <w:r>
        <w:rPr>
          <w:rStyle w:val="FontStyle46"/>
          <w:sz w:val="24"/>
          <w:szCs w:val="24"/>
        </w:rPr>
        <w:t xml:space="preserve"> вскрытия и результатов биохими</w:t>
      </w:r>
      <w:r>
        <w:rPr>
          <w:rStyle w:val="FontStyle46"/>
          <w:sz w:val="24"/>
          <w:szCs w:val="24"/>
        </w:rPr>
        <w:softHyphen/>
        <w:t>ческих исследований печени, крови, желтков яиц и кор</w:t>
      </w:r>
      <w:r>
        <w:rPr>
          <w:rStyle w:val="FontStyle46"/>
          <w:sz w:val="24"/>
          <w:szCs w:val="24"/>
        </w:rPr>
        <w:softHyphen/>
        <w:t>мов на содержание каротина и витамина А. С целью про</w:t>
      </w:r>
      <w:r>
        <w:rPr>
          <w:rStyle w:val="FontStyle46"/>
          <w:sz w:val="24"/>
          <w:szCs w:val="24"/>
        </w:rPr>
        <w:softHyphen/>
        <w:t>гнозирования гиповитаминоза А на птицефабриках от каж</w:t>
      </w:r>
      <w:r>
        <w:rPr>
          <w:rStyle w:val="FontStyle46"/>
          <w:sz w:val="24"/>
          <w:szCs w:val="24"/>
        </w:rPr>
        <w:softHyphen/>
        <w:t>дой партии инкубационных яиц исследуют желток на со</w:t>
      </w:r>
      <w:r>
        <w:rPr>
          <w:rStyle w:val="FontStyle46"/>
          <w:sz w:val="24"/>
          <w:szCs w:val="24"/>
        </w:rPr>
        <w:softHyphen/>
        <w:t>держание витамина А</w:t>
      </w:r>
    </w:p>
    <w:p w:rsidR="004D55FA" w:rsidRDefault="00A27591">
      <w:pPr>
        <w:pStyle w:val="Style2"/>
        <w:widowControl/>
        <w:spacing w:line="0" w:lineRule="atLeast"/>
        <w:ind w:right="38"/>
        <w:jc w:val="left"/>
        <w:rPr>
          <w:rStyle w:val="FontStyle46"/>
          <w:sz w:val="24"/>
          <w:szCs w:val="24"/>
        </w:rPr>
      </w:pPr>
      <w:r>
        <w:rPr>
          <w:rStyle w:val="FontStyle46"/>
          <w:sz w:val="24"/>
          <w:szCs w:val="24"/>
        </w:rPr>
        <w:t>и каротиноидов, а также определя</w:t>
      </w:r>
      <w:r>
        <w:rPr>
          <w:rStyle w:val="FontStyle46"/>
          <w:sz w:val="24"/>
          <w:szCs w:val="24"/>
        </w:rPr>
        <w:softHyphen/>
        <w:t>ют уровень витамина</w:t>
      </w:r>
      <w:proofErr w:type="gramStart"/>
      <w:r>
        <w:rPr>
          <w:rStyle w:val="FontStyle46"/>
          <w:sz w:val="24"/>
          <w:szCs w:val="24"/>
        </w:rPr>
        <w:t xml:space="preserve"> А</w:t>
      </w:r>
      <w:proofErr w:type="gramEnd"/>
      <w:r>
        <w:rPr>
          <w:rStyle w:val="FontStyle46"/>
          <w:sz w:val="24"/>
          <w:szCs w:val="24"/>
        </w:rPr>
        <w:t xml:space="preserve"> в печени цыплят.  При дифференциальном диагнозе необходимо исклю</w:t>
      </w:r>
      <w:r>
        <w:rPr>
          <w:rStyle w:val="FontStyle46"/>
          <w:sz w:val="24"/>
          <w:szCs w:val="24"/>
        </w:rPr>
        <w:softHyphen/>
        <w:t>чить сходные с гиповитаминозом</w:t>
      </w:r>
      <w:proofErr w:type="gramStart"/>
      <w:r>
        <w:rPr>
          <w:rStyle w:val="FontStyle46"/>
          <w:sz w:val="24"/>
          <w:szCs w:val="24"/>
        </w:rPr>
        <w:t xml:space="preserve"> А</w:t>
      </w:r>
      <w:proofErr w:type="gramEnd"/>
      <w:r>
        <w:rPr>
          <w:rStyle w:val="FontStyle46"/>
          <w:sz w:val="24"/>
          <w:szCs w:val="24"/>
        </w:rPr>
        <w:t xml:space="preserve"> инфекционные болез</w:t>
      </w:r>
      <w:r>
        <w:rPr>
          <w:rStyle w:val="FontStyle46"/>
          <w:sz w:val="24"/>
          <w:szCs w:val="24"/>
        </w:rPr>
        <w:softHyphen/>
        <w:t>ни: инфекционный бронхит и ларинготрахеит, оспу-диф</w:t>
      </w:r>
      <w:r>
        <w:rPr>
          <w:rStyle w:val="FontStyle46"/>
          <w:sz w:val="24"/>
          <w:szCs w:val="24"/>
        </w:rPr>
        <w:softHyphen/>
        <w:t>терит, болезнь Марека, респираторный микоплазмоз, ге-мофилез, кандидамикоз и др. Эти болезни развиваются сравнительно быстро, протекают с выраженной лихорад</w:t>
      </w:r>
      <w:r>
        <w:rPr>
          <w:rStyle w:val="FontStyle46"/>
          <w:sz w:val="24"/>
          <w:szCs w:val="24"/>
        </w:rPr>
        <w:softHyphen/>
        <w:t>кой, охватывают большое поголовье птиц, тогда как ги</w:t>
      </w:r>
      <w:r>
        <w:rPr>
          <w:rStyle w:val="FontStyle46"/>
          <w:sz w:val="24"/>
          <w:szCs w:val="24"/>
        </w:rPr>
        <w:softHyphen/>
        <w:t>повитаминоз А развивается медленно и протекает без подъема температуры тела. Кроме того, при оспе-дифте</w:t>
      </w:r>
      <w:r>
        <w:rPr>
          <w:rStyle w:val="FontStyle46"/>
          <w:sz w:val="24"/>
          <w:szCs w:val="24"/>
        </w:rPr>
        <w:softHyphen/>
        <w:t>рите и инфекционном ларинготрахеите дифтеритические наложения в гортани и области глаз снимаются с трудом (после снятия их остается изъязвленная кровоточащая по</w:t>
      </w:r>
      <w:r>
        <w:rPr>
          <w:rStyle w:val="FontStyle46"/>
          <w:sz w:val="24"/>
          <w:szCs w:val="24"/>
        </w:rPr>
        <w:softHyphen/>
        <w:t>верхность), тогда как при гиповитаминозе</w:t>
      </w:r>
      <w:proofErr w:type="gramStart"/>
      <w:r>
        <w:rPr>
          <w:rStyle w:val="FontStyle46"/>
          <w:sz w:val="24"/>
          <w:szCs w:val="24"/>
        </w:rPr>
        <w:t xml:space="preserve"> А</w:t>
      </w:r>
      <w:proofErr w:type="gramEnd"/>
      <w:r>
        <w:rPr>
          <w:rStyle w:val="FontStyle46"/>
          <w:sz w:val="24"/>
          <w:szCs w:val="24"/>
        </w:rPr>
        <w:t xml:space="preserve"> удаляются легко.</w:t>
      </w:r>
    </w:p>
    <w:p w:rsidR="004D55FA" w:rsidRDefault="00A27591">
      <w:pPr>
        <w:pStyle w:val="Style2"/>
        <w:widowControl/>
        <w:spacing w:line="0" w:lineRule="atLeast"/>
        <w:ind w:left="29" w:right="24" w:firstLine="283"/>
        <w:jc w:val="left"/>
        <w:rPr>
          <w:rStyle w:val="FontStyle46"/>
          <w:sz w:val="24"/>
          <w:szCs w:val="24"/>
          <w:lang w:val="kk-KZ"/>
        </w:rPr>
      </w:pPr>
      <w:r>
        <w:rPr>
          <w:rStyle w:val="FontStyle45"/>
          <w:sz w:val="24"/>
          <w:szCs w:val="24"/>
        </w:rPr>
        <w:t xml:space="preserve">Прогноз </w:t>
      </w:r>
      <w:r>
        <w:rPr>
          <w:rStyle w:val="FontStyle46"/>
          <w:sz w:val="24"/>
          <w:szCs w:val="24"/>
        </w:rPr>
        <w:t>осторожный, при своевременном лечении — благоприятный.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6"/>
          <w:sz w:val="24"/>
          <w:szCs w:val="24"/>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8"/>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8"/>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8"/>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8"/>
        </w:numPr>
        <w:spacing w:line="0" w:lineRule="atLeast"/>
        <w:ind w:right="24"/>
        <w:jc w:val="left"/>
        <w:rPr>
          <w:rStyle w:val="FontStyle46"/>
          <w:sz w:val="24"/>
          <w:szCs w:val="24"/>
          <w:lang w:val="kk-KZ"/>
        </w:rPr>
      </w:pPr>
      <w:r w:rsidRPr="008A6B43">
        <w:rPr>
          <w:rStyle w:val="FontStyle45"/>
          <w:b w:val="0"/>
          <w:i w:val="0"/>
          <w:sz w:val="24"/>
          <w:szCs w:val="24"/>
          <w:lang w:val="kk-KZ"/>
        </w:rPr>
        <w:t>Постановка диагноза.</w:t>
      </w:r>
    </w:p>
    <w:p w:rsidR="004D55FA" w:rsidRDefault="00A27591">
      <w:pPr>
        <w:pStyle w:val="3"/>
        <w:spacing w:line="0" w:lineRule="atLeast"/>
        <w:ind w:firstLine="350"/>
        <w:jc w:val="both"/>
        <w:rPr>
          <w:rFonts w:ascii="Times New Roman" w:hAnsi="Times New Roman"/>
        </w:rPr>
      </w:pPr>
      <w:r>
        <w:rPr>
          <w:rFonts w:ascii="Times New Roman" w:hAnsi="Times New Roman"/>
        </w:rPr>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lastRenderedPageBreak/>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rPr>
        <w:t xml:space="preserve">5.  </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r>
        <w:rPr>
          <w:rFonts w:ascii="Times New Roman" w:hAnsi="Times New Roman" w:cs="Times New Roman"/>
          <w:b/>
        </w:rPr>
        <w:t>Тема:</w:t>
      </w:r>
    </w:p>
    <w:p w:rsidR="004D55FA" w:rsidRDefault="00A27591">
      <w:pPr>
        <w:pStyle w:val="a3"/>
        <w:numPr>
          <w:ilvl w:val="0"/>
          <w:numId w:val="14"/>
        </w:numPr>
        <w:rPr>
          <w:rFonts w:ascii="Times New Roman" w:hAnsi="Times New Roman" w:cs="Times New Roman"/>
          <w:b/>
        </w:rPr>
      </w:pPr>
      <w:r>
        <w:rPr>
          <w:rFonts w:ascii="Times New Roman" w:hAnsi="Times New Roman" w:cs="Times New Roman"/>
          <w:b/>
          <w:lang w:val="kk-KZ"/>
        </w:rPr>
        <w:t>В2-авитаминоз птиц.</w:t>
      </w:r>
    </w:p>
    <w:p w:rsidR="004D55FA" w:rsidRDefault="00A27591">
      <w:pPr>
        <w:pStyle w:val="a3"/>
        <w:numPr>
          <w:ilvl w:val="0"/>
          <w:numId w:val="14"/>
        </w:numPr>
        <w:rPr>
          <w:rFonts w:ascii="Times New Roman" w:hAnsi="Times New Roman" w:cs="Times New Roman"/>
          <w:b/>
        </w:rPr>
      </w:pPr>
      <w:r>
        <w:rPr>
          <w:rFonts w:ascii="Times New Roman" w:hAnsi="Times New Roman" w:cs="Times New Roman"/>
          <w:b/>
          <w:lang w:val="kk-KZ"/>
        </w:rPr>
        <w:t>В6-авитаминоз птиц.</w:t>
      </w:r>
    </w:p>
    <w:p w:rsidR="004D55FA" w:rsidRDefault="004D55FA">
      <w:pPr>
        <w:ind w:left="360"/>
        <w:rPr>
          <w:rFonts w:ascii="Times New Roman" w:hAnsi="Times New Roman" w:cs="Times New Roman"/>
          <w:b/>
          <w:lang w:val="kk-KZ"/>
        </w:rPr>
      </w:pPr>
    </w:p>
    <w:p w:rsidR="004D55FA" w:rsidRDefault="00A27591" w:rsidP="008A6B43">
      <w:pPr>
        <w:pStyle w:val="a3"/>
        <w:numPr>
          <w:ilvl w:val="0"/>
          <w:numId w:val="35"/>
        </w:numPr>
        <w:rPr>
          <w:rFonts w:ascii="Times New Roman" w:hAnsi="Times New Roman" w:cs="Times New Roman"/>
          <w:b/>
          <w:lang w:val="kk-KZ"/>
        </w:rPr>
      </w:pPr>
      <w:r>
        <w:rPr>
          <w:rFonts w:ascii="Times New Roman" w:hAnsi="Times New Roman" w:cs="Times New Roman"/>
          <w:b/>
          <w:lang w:val="kk-KZ"/>
        </w:rPr>
        <w:t>В2-авитаминоз у птиц.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В2-авитаминозе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В2-авитаминозом ,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птиц  с  В2-авитаминозм     подвергаются:</w:t>
      </w:r>
    </w:p>
    <w:p w:rsidR="004D55FA" w:rsidRDefault="00A27591" w:rsidP="008A6B43">
      <w:pPr>
        <w:pStyle w:val="a3"/>
        <w:numPr>
          <w:ilvl w:val="0"/>
          <w:numId w:val="33"/>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33"/>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pPr>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Авитаминозы - </w:t>
      </w:r>
      <w:r>
        <w:rPr>
          <w:rFonts w:ascii="Times New Roman" w:hAnsi="Times New Roman" w:cs="Times New Roman"/>
          <w:lang w:val="kk-KZ"/>
        </w:rPr>
        <w:t xml:space="preserve"> заболевания, возникающие в результате длительного недопоступления витаминов в организм животных  или недостаточного их усвоения. Если витамины поступают в уменьшенном количестве (ниже норм суточной потребности), развивается патологическое состояние, вызываемое </w:t>
      </w:r>
      <w:r>
        <w:rPr>
          <w:rFonts w:ascii="Times New Roman" w:hAnsi="Times New Roman" w:cs="Times New Roman"/>
          <w:b/>
          <w:lang w:val="kk-KZ"/>
        </w:rPr>
        <w:t xml:space="preserve">гиповитаминозом. </w:t>
      </w:r>
      <w:r>
        <w:rPr>
          <w:rFonts w:ascii="Times New Roman" w:hAnsi="Times New Roman" w:cs="Times New Roman"/>
          <w:lang w:val="kk-KZ"/>
        </w:rPr>
        <w:t xml:space="preserve">При недостатке одного витамина развивается </w:t>
      </w:r>
      <w:r>
        <w:rPr>
          <w:rFonts w:ascii="Times New Roman" w:hAnsi="Times New Roman" w:cs="Times New Roman"/>
          <w:b/>
          <w:lang w:val="kk-KZ"/>
        </w:rPr>
        <w:t xml:space="preserve">моногипоавитаминоз </w:t>
      </w:r>
      <w:r>
        <w:rPr>
          <w:rFonts w:ascii="Times New Roman" w:hAnsi="Times New Roman" w:cs="Times New Roman"/>
          <w:lang w:val="kk-KZ"/>
        </w:rPr>
        <w:t xml:space="preserve"> или </w:t>
      </w:r>
      <w:r>
        <w:rPr>
          <w:rFonts w:ascii="Times New Roman" w:hAnsi="Times New Roman" w:cs="Times New Roman"/>
          <w:b/>
          <w:lang w:val="kk-KZ"/>
        </w:rPr>
        <w:t xml:space="preserve">моноавитаминоз., </w:t>
      </w:r>
      <w:r>
        <w:rPr>
          <w:rFonts w:ascii="Times New Roman" w:hAnsi="Times New Roman" w:cs="Times New Roman"/>
          <w:lang w:val="kk-KZ"/>
        </w:rPr>
        <w:t xml:space="preserve">а при недостатке несколько витаминов – </w:t>
      </w:r>
      <w:r>
        <w:rPr>
          <w:rFonts w:ascii="Times New Roman" w:hAnsi="Times New Roman" w:cs="Times New Roman"/>
          <w:b/>
          <w:lang w:val="kk-KZ"/>
        </w:rPr>
        <w:t>полигипоавитаминоз или полиавитаминоз. Авитаминозы обозначаются так же, как и виды витаминов,  буквами латинского алфавита: А-авитаминоз, В-авитаминоз, С-авитаминоз,  и т.д.</w:t>
      </w:r>
    </w:p>
    <w:p w:rsidR="004D55FA" w:rsidRDefault="00A27591">
      <w:pPr>
        <w:rPr>
          <w:rFonts w:ascii="Times New Roman" w:hAnsi="Times New Roman" w:cs="Times New Roman"/>
          <w:lang w:val="kk-KZ"/>
        </w:rPr>
      </w:pPr>
      <w:r>
        <w:rPr>
          <w:rFonts w:ascii="Times New Roman" w:hAnsi="Times New Roman" w:cs="Times New Roman"/>
          <w:lang w:val="kk-KZ"/>
        </w:rPr>
        <w:t xml:space="preserve">Различают  авитаминозы </w:t>
      </w:r>
      <w:r>
        <w:rPr>
          <w:rFonts w:ascii="Times New Roman" w:hAnsi="Times New Roman" w:cs="Times New Roman"/>
          <w:b/>
          <w:lang w:val="kk-KZ"/>
        </w:rPr>
        <w:t xml:space="preserve">алиментарные (экзогенные), эндогенные (вторичные) и  относительные. </w:t>
      </w:r>
      <w:r>
        <w:rPr>
          <w:rFonts w:ascii="Times New Roman" w:hAnsi="Times New Roman" w:cs="Times New Roman"/>
          <w:lang w:val="kk-KZ"/>
        </w:rPr>
        <w:t>Алиментарные авитаминозы развиваются в результате недостатка или отсутствия соответствующих витаминов в рационе, а эндогенные – вследствие плохого усвоения витаминов организмом при достаточном содержания их в корме.</w:t>
      </w:r>
    </w:p>
    <w:p w:rsidR="004D55FA" w:rsidRDefault="00A27591">
      <w:pPr>
        <w:rPr>
          <w:rFonts w:ascii="Times New Roman" w:hAnsi="Times New Roman" w:cs="Times New Roman"/>
          <w:b/>
          <w:lang w:val="kk-KZ"/>
        </w:rPr>
      </w:pPr>
      <w:r>
        <w:rPr>
          <w:rFonts w:ascii="Times New Roman" w:hAnsi="Times New Roman" w:cs="Times New Roman"/>
          <w:b/>
          <w:lang w:val="kk-KZ"/>
        </w:rPr>
        <w:t xml:space="preserve">Причинами  эндогенных авитаминозов могут быт: а) острые и хронические инфекционные и незаразные заболевания; б)  связывание витаминов в организме </w:t>
      </w:r>
      <w:r>
        <w:rPr>
          <w:rFonts w:ascii="Times New Roman" w:hAnsi="Times New Roman" w:cs="Times New Roman"/>
          <w:b/>
          <w:lang w:val="kk-KZ"/>
        </w:rPr>
        <w:lastRenderedPageBreak/>
        <w:t>ядовитыми веществами и бактерийными токсинами; в) нарушение усвоения  витаминов клетками организма. Относительный авитаминоз может возникнуть при повышенной потребности организма в витаминах в связи с интенсивным обменом веществ в период роста, полового созревания, беременности, лактации.</w:t>
      </w:r>
    </w:p>
    <w:p w:rsidR="004D55FA" w:rsidRDefault="00A27591">
      <w:pPr>
        <w:rPr>
          <w:rFonts w:ascii="Times New Roman" w:hAnsi="Times New Roman" w:cs="Times New Roman"/>
          <w:lang w:val="kk-KZ"/>
        </w:rPr>
      </w:pPr>
      <w:r>
        <w:rPr>
          <w:rFonts w:ascii="Times New Roman" w:hAnsi="Times New Roman" w:cs="Times New Roman"/>
          <w:lang w:val="kk-KZ"/>
        </w:rPr>
        <w:t>Авитаминозы наблюдаются преимущественно  зимой и ранней весной, когда запасы витаминов в кормах истощаются, а также в засушливое леио, когда травы на пастбищах высыхают и витамины в них разрушаются. Способствуют развитию авитаминоза плохие условия содержания животных (скученность в помещениях, неудовлетворительный температурно- влажностный  и газовый режим, недостаток света, отсутствие мациона(, однообразное белковое и или углеводное кормление с недостаточной общей калориностью. Авитаминоз чаще наблюдаются у молодняка в раннем возрасте, у беременных и лактирующих маток, а также у больных и переболевших  животных</w:t>
      </w:r>
    </w:p>
    <w:p w:rsidR="004D55FA" w:rsidRDefault="00A27591">
      <w:pPr>
        <w:rPr>
          <w:rFonts w:ascii="Times New Roman" w:hAnsi="Times New Roman" w:cs="Times New Roman"/>
          <w:b/>
          <w:lang w:val="kk-KZ"/>
        </w:rPr>
      </w:pPr>
      <w:r>
        <w:rPr>
          <w:rFonts w:ascii="Times New Roman" w:hAnsi="Times New Roman" w:cs="Times New Roman"/>
          <w:b/>
          <w:lang w:val="kk-KZ"/>
        </w:rPr>
        <w:t>В2 – авитаминоз (арибофлавиноз) – заболевание возникающее при недостаточном поступлении в организм животного витамина В2 рибофлавина, а также при нарушении всасывания или разрушения его в организме. В2 авитаминоз наблюдается у птиц, поросят и собак. Витамин В2 входит в состав дыхательных ферментов, катализирующих окисление аминокислот является ростовым фактором, способствует регенерации  крови и нормальной деятельности нервной системы, регулирует деятельность поджелудочной железы, надпочечников, обладает противоанемичными свойствами.</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Недостаток рибофлофина в организме вызывают отставание в росте и развитии, дерматит,  воспаление неб, языка и кишечника, светобоязнь, васкулиризацию роговицы и прогрессирующее истощение. У птиц кроме того отмечается слабость ног. При недостатке рибофлавина в яйце развивается эмбриональная дистрофия.</w:t>
      </w:r>
    </w:p>
    <w:p w:rsidR="008A6B43" w:rsidRDefault="008A6B43" w:rsidP="008A6B43">
      <w:pPr>
        <w:pStyle w:val="Style21"/>
        <w:widowControl/>
        <w:spacing w:line="0" w:lineRule="atLeast"/>
        <w:ind w:left="10" w:right="5" w:firstLine="274"/>
        <w:rPr>
          <w:rStyle w:val="FontStyle45"/>
          <w:i w:val="0"/>
          <w:sz w:val="24"/>
          <w:szCs w:val="24"/>
          <w:lang w:val="kk-KZ"/>
        </w:rPr>
      </w:pPr>
      <w:r>
        <w:rPr>
          <w:b/>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69"/>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69"/>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69"/>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69"/>
        </w:numPr>
        <w:spacing w:line="0" w:lineRule="atLeast"/>
        <w:ind w:right="24"/>
        <w:jc w:val="left"/>
        <w:rPr>
          <w:b/>
          <w:lang w:val="kk-KZ"/>
        </w:rPr>
      </w:pPr>
      <w:r w:rsidRPr="008A6B43">
        <w:rPr>
          <w:rStyle w:val="FontStyle45"/>
          <w:b w:val="0"/>
          <w:i w:val="0"/>
          <w:sz w:val="24"/>
          <w:szCs w:val="24"/>
          <w:lang w:val="kk-KZ"/>
        </w:rPr>
        <w:t>Постановка диагноза.</w:t>
      </w:r>
    </w:p>
    <w:p w:rsidR="004D55FA" w:rsidRDefault="00A27591">
      <w:pPr>
        <w:pStyle w:val="3"/>
        <w:spacing w:line="0" w:lineRule="atLeast"/>
        <w:ind w:firstLine="350"/>
        <w:jc w:val="both"/>
        <w:rPr>
          <w:rFonts w:ascii="Times New Roman" w:hAnsi="Times New Roman"/>
        </w:rPr>
      </w:pPr>
      <w:r>
        <w:rPr>
          <w:rFonts w:ascii="Times New Roman" w:hAnsi="Times New Roman"/>
        </w:rPr>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p>
    <w:p w:rsidR="004D55FA" w:rsidRDefault="00A27591" w:rsidP="008A6B43">
      <w:pPr>
        <w:pStyle w:val="a3"/>
        <w:numPr>
          <w:ilvl w:val="0"/>
          <w:numId w:val="35"/>
        </w:numPr>
        <w:rPr>
          <w:rFonts w:ascii="Times New Roman" w:hAnsi="Times New Roman" w:cs="Times New Roman"/>
          <w:b/>
          <w:lang w:val="kk-KZ"/>
        </w:rPr>
      </w:pPr>
      <w:r>
        <w:rPr>
          <w:rFonts w:ascii="Times New Roman" w:hAnsi="Times New Roman" w:cs="Times New Roman"/>
          <w:b/>
          <w:lang w:val="kk-KZ"/>
        </w:rPr>
        <w:t>В6-авитаминоз у птиц.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lastRenderedPageBreak/>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В6-авитаминозе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В6-авитаминозом ,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птиц  с  В6-авитаминозм     подвергаются:</w:t>
      </w:r>
    </w:p>
    <w:p w:rsidR="004D55FA" w:rsidRDefault="00A27591" w:rsidP="008A6B43">
      <w:pPr>
        <w:pStyle w:val="a3"/>
        <w:numPr>
          <w:ilvl w:val="0"/>
          <w:numId w:val="34"/>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34"/>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34"/>
        </w:numPr>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pStyle w:val="a3"/>
        <w:ind w:left="0"/>
        <w:rPr>
          <w:rFonts w:ascii="Times New Roman" w:hAnsi="Times New Roman" w:cs="Times New Roman"/>
          <w:b/>
          <w:lang w:val="kk-KZ"/>
        </w:rPr>
      </w:pPr>
      <w:r>
        <w:rPr>
          <w:rFonts w:ascii="Times New Roman" w:hAnsi="Times New Roman" w:cs="Times New Roman"/>
          <w:b/>
          <w:lang w:val="kk-KZ"/>
        </w:rPr>
        <w:t xml:space="preserve">       В6-авитаминоз  </w:t>
      </w:r>
      <w:r>
        <w:rPr>
          <w:rFonts w:ascii="Times New Roman" w:hAnsi="Times New Roman" w:cs="Times New Roman"/>
          <w:lang w:val="kk-KZ"/>
        </w:rPr>
        <w:t xml:space="preserve">возникает при отсутствии или  недостатке в кормах  витамина В6 </w:t>
      </w:r>
    </w:p>
    <w:p w:rsidR="004D55FA" w:rsidRDefault="00A27591">
      <w:pPr>
        <w:rPr>
          <w:rFonts w:ascii="Times New Roman" w:hAnsi="Times New Roman" w:cs="Times New Roman"/>
          <w:lang w:val="kk-KZ"/>
        </w:rPr>
      </w:pPr>
      <w:r>
        <w:rPr>
          <w:rFonts w:ascii="Times New Roman" w:hAnsi="Times New Roman" w:cs="Times New Roman"/>
          <w:lang w:val="kk-KZ"/>
        </w:rPr>
        <w:t>(пиридоксина).  Это заболевание отмечается у цыплят и индюшат; у других животных в производственных условиях не регистрируется, так как потребность в витамине В6 даже при недостаточном поступлении его с кормом, обеспечивается за счет синтеза пиридоксина  бактериями желудочнокишечного тракта.</w:t>
      </w:r>
    </w:p>
    <w:p w:rsidR="004D55FA" w:rsidRDefault="00A27591">
      <w:pPr>
        <w:rPr>
          <w:rFonts w:ascii="Times New Roman" w:hAnsi="Times New Roman" w:cs="Times New Roman"/>
          <w:lang w:val="kk-KZ"/>
        </w:rPr>
      </w:pPr>
      <w:r>
        <w:rPr>
          <w:rFonts w:ascii="Times New Roman" w:hAnsi="Times New Roman" w:cs="Times New Roman"/>
          <w:lang w:val="kk-KZ"/>
        </w:rPr>
        <w:t xml:space="preserve">       Витамин  В6 участвует в аминокислотном обмене, способствует нормальному питанию кожи. При недостатке витамина В6  у цыплят и индюшат наблюдаются потерия аппетита, слабость ног, поражение кожи вокруг глаз и клюва, на пальцах, а также конвульсии, спастические параличи.  У взрослых кур отмечаются слабость, понижение аппетита, анемия, истощение и снижение яйценоскости.</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0"/>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0"/>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0"/>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70"/>
        </w:numPr>
        <w:spacing w:line="0" w:lineRule="atLeast"/>
        <w:ind w:right="24"/>
        <w:jc w:val="left"/>
        <w:rPr>
          <w:rStyle w:val="FontStyle46"/>
          <w:sz w:val="24"/>
          <w:szCs w:val="24"/>
          <w:lang w:val="kk-KZ"/>
        </w:rPr>
      </w:pPr>
      <w:r w:rsidRPr="008A6B43">
        <w:rPr>
          <w:rStyle w:val="FontStyle45"/>
          <w:b w:val="0"/>
          <w:i w:val="0"/>
          <w:sz w:val="24"/>
          <w:szCs w:val="24"/>
          <w:lang w:val="kk-KZ"/>
        </w:rPr>
        <w:t>Постановка диагноза.</w:t>
      </w:r>
    </w:p>
    <w:p w:rsidR="004D55FA" w:rsidRDefault="00A27591">
      <w:pPr>
        <w:pStyle w:val="3"/>
        <w:spacing w:line="0" w:lineRule="atLeast"/>
        <w:ind w:firstLine="350"/>
        <w:jc w:val="both"/>
        <w:rPr>
          <w:rFonts w:ascii="Times New Roman" w:hAnsi="Times New Roman"/>
        </w:rPr>
      </w:pPr>
      <w:r>
        <w:rPr>
          <w:rFonts w:ascii="Times New Roman" w:hAnsi="Times New Roman"/>
        </w:rPr>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lastRenderedPageBreak/>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4D55FA">
      <w:pPr>
        <w:rPr>
          <w:rFonts w:ascii="Times New Roman" w:hAnsi="Times New Roman" w:cs="Times New Roman"/>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Практическ</w:t>
      </w:r>
      <w:r>
        <w:rPr>
          <w:rFonts w:ascii="Times New Roman" w:hAnsi="Times New Roman" w:cs="Times New Roman"/>
          <w:b/>
          <w:bCs/>
        </w:rPr>
        <w:t xml:space="preserve">ое занятие  № 6.  </w:t>
      </w:r>
    </w:p>
    <w:p w:rsidR="004D55FA" w:rsidRDefault="00A27591">
      <w:pPr>
        <w:rPr>
          <w:rFonts w:ascii="Times New Roman" w:hAnsi="Times New Roman" w:cs="Times New Roman"/>
          <w:b/>
          <w:lang w:val="kk-KZ"/>
        </w:rPr>
      </w:pPr>
      <w:r>
        <w:rPr>
          <w:rFonts w:ascii="Times New Roman" w:hAnsi="Times New Roman" w:cs="Times New Roman"/>
          <w:b/>
        </w:rPr>
        <w:t>Тема:</w:t>
      </w:r>
      <w:r>
        <w:rPr>
          <w:rFonts w:ascii="Times New Roman" w:hAnsi="Times New Roman" w:cs="Times New Roman"/>
          <w:b/>
          <w:lang w:val="kk-KZ"/>
        </w:rPr>
        <w:t xml:space="preserve"> В12-авитаминоз у птиц.</w:t>
      </w:r>
    </w:p>
    <w:p w:rsidR="004D55FA" w:rsidRDefault="004D55FA">
      <w:pPr>
        <w:rPr>
          <w:rFonts w:ascii="Times New Roman" w:hAnsi="Times New Roman" w:cs="Times New Roman"/>
          <w:b/>
        </w:rPr>
      </w:pPr>
    </w:p>
    <w:p w:rsidR="004D55FA" w:rsidRDefault="00A27591">
      <w:pPr>
        <w:pStyle w:val="a3"/>
        <w:rPr>
          <w:rFonts w:ascii="Times New Roman" w:hAnsi="Times New Roman" w:cs="Times New Roman"/>
          <w:b/>
          <w:lang w:val="kk-KZ"/>
        </w:rPr>
      </w:pPr>
      <w:r>
        <w:rPr>
          <w:rFonts w:ascii="Times New Roman" w:hAnsi="Times New Roman" w:cs="Times New Roman"/>
          <w:b/>
          <w:lang w:val="kk-KZ"/>
        </w:rPr>
        <w:t>В12 -авитаминоз у птиц.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В12-авитаминозе  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В12-авитаминозом , набор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птиц  с  В12-авитаминозм     подвергаются:</w:t>
      </w:r>
    </w:p>
    <w:p w:rsidR="004D55FA" w:rsidRDefault="00A27591" w:rsidP="008A6B43">
      <w:pPr>
        <w:pStyle w:val="a3"/>
        <w:numPr>
          <w:ilvl w:val="0"/>
          <w:numId w:val="34"/>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34"/>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34"/>
        </w:numPr>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rPr>
          <w:rFonts w:ascii="Times New Roman" w:hAnsi="Times New Roman" w:cs="Times New Roman"/>
          <w:lang w:val="kk-KZ"/>
        </w:rPr>
      </w:pPr>
      <w:r>
        <w:rPr>
          <w:rFonts w:ascii="Times New Roman" w:hAnsi="Times New Roman" w:cs="Times New Roman"/>
          <w:b/>
          <w:lang w:val="kk-KZ"/>
        </w:rPr>
        <w:t xml:space="preserve">      В12 – авитаминоз (акобаламиноз)  </w:t>
      </w:r>
      <w:r>
        <w:rPr>
          <w:rFonts w:ascii="Times New Roman" w:hAnsi="Times New Roman" w:cs="Times New Roman"/>
          <w:lang w:val="kk-KZ"/>
        </w:rPr>
        <w:t>вызывается недостатком или отсутствием в организме витамина В12 (кобаламин).  Витамин В12 содержит кобальт и синтезируется в природе микроорганизмами и большинством видов кишечной микрофлоры травоядных животных;  в зеленых растениях витамина В12 нет. Антибиотики типа биомицина стимулирует синтез  витамина В12 кишечной микрофлорой.</w:t>
      </w:r>
    </w:p>
    <w:p w:rsidR="004D55FA" w:rsidRDefault="00A27591">
      <w:pPr>
        <w:rPr>
          <w:rFonts w:ascii="Times New Roman" w:hAnsi="Times New Roman" w:cs="Times New Roman"/>
          <w:lang w:val="kk-KZ"/>
        </w:rPr>
      </w:pPr>
      <w:r>
        <w:rPr>
          <w:rFonts w:ascii="Times New Roman" w:hAnsi="Times New Roman" w:cs="Times New Roman"/>
          <w:lang w:val="kk-KZ"/>
        </w:rPr>
        <w:t xml:space="preserve">      Витамин В12  принимает участие в регуляции белкового, жирового и углеводного обмена, синтез метионина, кровообразования, деятельности нервной и эндокринной систем.</w:t>
      </w:r>
    </w:p>
    <w:p w:rsidR="004D55FA" w:rsidRDefault="00A27591">
      <w:pPr>
        <w:rPr>
          <w:rFonts w:ascii="Times New Roman" w:hAnsi="Times New Roman" w:cs="Times New Roman"/>
          <w:lang w:val="kk-KZ"/>
        </w:rPr>
      </w:pPr>
      <w:r>
        <w:rPr>
          <w:rFonts w:ascii="Times New Roman" w:hAnsi="Times New Roman" w:cs="Times New Roman"/>
          <w:lang w:val="kk-KZ"/>
        </w:rPr>
        <w:t xml:space="preserve">      В12 – авитаминоз – в оснвном эндогенного происхождения. Вызывается заболеваниями желудка или кишечника, при которых нарушаются  ассимиляция  кормового витамина В12, его синтез или всасывание.  В12 – авитаминозом болеют птиц, особенно молодняк. При авитаминозе В12  задерживается рост, развивается  злокачественная анемия (резко выражен мегалобластический сдвиг кроветворения и почти полностью отсутствует нормобластический эритропоэз); наступает дегенерация (миелоз) задних и боковых столбов спинного моза.</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1"/>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1"/>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1"/>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71"/>
        </w:numPr>
        <w:spacing w:line="0" w:lineRule="atLeast"/>
        <w:ind w:right="24"/>
        <w:jc w:val="left"/>
        <w:rPr>
          <w:lang w:val="kk-KZ"/>
        </w:rPr>
      </w:pPr>
      <w:r w:rsidRPr="008A6B43">
        <w:rPr>
          <w:rStyle w:val="FontStyle45"/>
          <w:b w:val="0"/>
          <w:i w:val="0"/>
          <w:sz w:val="24"/>
          <w:szCs w:val="24"/>
          <w:lang w:val="kk-KZ"/>
        </w:rPr>
        <w:t>Постановка диагноза.</w:t>
      </w:r>
    </w:p>
    <w:p w:rsidR="004D55FA" w:rsidRDefault="00A27591">
      <w:pPr>
        <w:pStyle w:val="3"/>
        <w:spacing w:line="0" w:lineRule="atLeast"/>
        <w:ind w:firstLine="350"/>
        <w:jc w:val="both"/>
        <w:rPr>
          <w:rFonts w:ascii="Times New Roman" w:hAnsi="Times New Roman"/>
        </w:rPr>
      </w:pPr>
      <w:r>
        <w:rPr>
          <w:rFonts w:ascii="Times New Roman" w:hAnsi="Times New Roman"/>
        </w:rPr>
        <w:lastRenderedPageBreak/>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rPr>
        <w:t xml:space="preserve"> 7.  </w:t>
      </w:r>
    </w:p>
    <w:p w:rsidR="004D55FA" w:rsidRDefault="00A27591">
      <w:pPr>
        <w:shd w:val="clear" w:color="auto" w:fill="FFFFFF"/>
        <w:ind w:firstLine="540"/>
        <w:rPr>
          <w:rFonts w:ascii="Times New Roman" w:hAnsi="Times New Roman" w:cs="Times New Roman"/>
          <w:b/>
        </w:rPr>
      </w:pPr>
      <w:r>
        <w:rPr>
          <w:rFonts w:ascii="Times New Roman" w:hAnsi="Times New Roman" w:cs="Times New Roman"/>
          <w:b/>
        </w:rPr>
        <w:t>Тема:</w:t>
      </w:r>
    </w:p>
    <w:p w:rsidR="004D55FA" w:rsidRDefault="00A27591">
      <w:pPr>
        <w:pStyle w:val="a3"/>
        <w:numPr>
          <w:ilvl w:val="0"/>
          <w:numId w:val="6"/>
        </w:numPr>
        <w:shd w:val="clear" w:color="auto" w:fill="FFFFFF"/>
        <w:rPr>
          <w:rFonts w:ascii="Times New Roman" w:hAnsi="Times New Roman" w:cs="Times New Roman"/>
          <w:b/>
          <w:lang w:val="kk-KZ"/>
        </w:rPr>
      </w:pPr>
      <w:r>
        <w:rPr>
          <w:rFonts w:ascii="Times New Roman" w:hAnsi="Times New Roman" w:cs="Times New Roman"/>
          <w:b/>
          <w:lang w:val="kk-KZ"/>
        </w:rPr>
        <w:t>Н-авитаминозы, недостаток холина, фолевой кислоты.</w:t>
      </w:r>
    </w:p>
    <w:p w:rsidR="004D55FA" w:rsidRDefault="004D55FA">
      <w:pPr>
        <w:pStyle w:val="a3"/>
        <w:shd w:val="clear" w:color="auto" w:fill="FFFFFF"/>
        <w:rPr>
          <w:rFonts w:ascii="Times New Roman" w:hAnsi="Times New Roman" w:cs="Times New Roman"/>
          <w:b/>
          <w:lang w:val="kk-KZ"/>
        </w:rPr>
      </w:pPr>
    </w:p>
    <w:p w:rsidR="004D55FA" w:rsidRDefault="00A27591">
      <w:pPr>
        <w:pStyle w:val="a3"/>
        <w:rPr>
          <w:rFonts w:ascii="Times New Roman" w:hAnsi="Times New Roman" w:cs="Times New Roman"/>
          <w:b/>
          <w:lang w:val="kk-KZ"/>
        </w:rPr>
      </w:pPr>
      <w:r>
        <w:rPr>
          <w:rFonts w:ascii="Times New Roman" w:hAnsi="Times New Roman" w:cs="Times New Roman"/>
          <w:b/>
          <w:lang w:val="kk-KZ"/>
        </w:rPr>
        <w:t>Н-авитаминозы, недостаток холина, фолевой кислоты  у птиц. Причины, паталого- анатомические изменения в органах, диагноз.</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инструментальному ииследованию при Н-авитаминозе, </w:t>
      </w:r>
      <w:r>
        <w:rPr>
          <w:rFonts w:ascii="Times New Roman" w:hAnsi="Times New Roman" w:cs="Times New Roman"/>
          <w:lang w:val="kk-KZ"/>
        </w:rPr>
        <w:t xml:space="preserve">недостаток холина, фолевой кислоты у </w:t>
      </w:r>
      <w:r>
        <w:rPr>
          <w:rFonts w:ascii="Times New Roman" w:hAnsi="Times New Roman"/>
          <w:kern w:val="24"/>
          <w:lang w:val="kk-KZ"/>
        </w:rPr>
        <w:t xml:space="preserve">птиц.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УЗИ,  стенды, рисунки, умывальник</w:t>
      </w:r>
      <w:r>
        <w:rPr>
          <w:rFonts w:ascii="Times New Roman" w:hAnsi="Times New Roman"/>
          <w:kern w:val="24"/>
        </w:rPr>
        <w:t>,</w:t>
      </w:r>
      <w:r>
        <w:rPr>
          <w:rFonts w:ascii="Times New Roman" w:hAnsi="Times New Roman"/>
          <w:kern w:val="24"/>
          <w:lang w:val="kk-KZ"/>
        </w:rPr>
        <w:t xml:space="preserve"> резиновая спринцовка,</w:t>
      </w:r>
      <w:r>
        <w:rPr>
          <w:rFonts w:ascii="Times New Roman" w:hAnsi="Times New Roman"/>
          <w:kern w:val="24"/>
        </w:rPr>
        <w:t xml:space="preserve">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w:t>
      </w:r>
      <w:r>
        <w:rPr>
          <w:rFonts w:ascii="Times New Roman" w:hAnsi="Times New Roman"/>
          <w:lang w:val="kk-KZ"/>
        </w:rPr>
        <w:t xml:space="preserve"> </w:t>
      </w:r>
      <w:r>
        <w:rPr>
          <w:rFonts w:ascii="Times New Roman" w:hAnsi="Times New Roman"/>
          <w:kern w:val="24"/>
          <w:lang w:val="kk-KZ"/>
        </w:rPr>
        <w:t xml:space="preserve">лампа Соллюкс, кварцевая лампа и другие, марганцовка,  фурацилин,  порошки норсульфазола, кормового биомицина,  РН- метр,  помещения для патвскрытия животных и птиц,  а также  больные    сельскохозяйственные  птицы с Н-авитаминозом , </w:t>
      </w:r>
      <w:r>
        <w:rPr>
          <w:rFonts w:ascii="Times New Roman" w:hAnsi="Times New Roman" w:cs="Times New Roman"/>
          <w:lang w:val="kk-KZ"/>
        </w:rPr>
        <w:t>недостаток холина, фолевой кислоты</w:t>
      </w:r>
      <w:r>
        <w:rPr>
          <w:rFonts w:ascii="Times New Roman" w:hAnsi="Times New Roman" w:cs="Times New Roman"/>
          <w:b/>
          <w:lang w:val="kk-KZ"/>
        </w:rPr>
        <w:t xml:space="preserve">. </w:t>
      </w:r>
      <w:r>
        <w:rPr>
          <w:rFonts w:ascii="Times New Roman" w:hAnsi="Times New Roman" w:cs="Times New Roman"/>
          <w:lang w:val="kk-KZ"/>
        </w:rPr>
        <w:t>Н</w:t>
      </w:r>
      <w:r>
        <w:rPr>
          <w:rFonts w:ascii="Times New Roman" w:hAnsi="Times New Roman"/>
          <w:kern w:val="24"/>
          <w:lang w:val="kk-KZ"/>
        </w:rPr>
        <w:t>абор специальных кормов для птиц, необходимими аминокислотами, микро- макроэлементами.</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 xml:space="preserve">Предпологаемых  больных  птиц  с  Н-авитаминозм, </w:t>
      </w:r>
      <w:r>
        <w:rPr>
          <w:rFonts w:ascii="Times New Roman" w:hAnsi="Times New Roman" w:cs="Times New Roman"/>
          <w:lang w:val="kk-KZ"/>
        </w:rPr>
        <w:t>недостаток холина, фолевой кислоты</w:t>
      </w:r>
      <w:r>
        <w:rPr>
          <w:rFonts w:ascii="Times New Roman" w:hAnsi="Times New Roman"/>
          <w:kern w:val="24"/>
          <w:lang w:val="kk-KZ"/>
        </w:rPr>
        <w:t xml:space="preserve">     подвергаются:</w:t>
      </w:r>
    </w:p>
    <w:p w:rsidR="004D55FA" w:rsidRDefault="00A27591" w:rsidP="008A6B43">
      <w:pPr>
        <w:pStyle w:val="a3"/>
        <w:numPr>
          <w:ilvl w:val="0"/>
          <w:numId w:val="34"/>
        </w:numPr>
        <w:rPr>
          <w:rFonts w:ascii="Times New Roman" w:hAnsi="Times New Roman"/>
          <w:kern w:val="24"/>
          <w:lang w:val="kk-KZ"/>
        </w:rPr>
      </w:pPr>
      <w:r>
        <w:rPr>
          <w:rFonts w:ascii="Times New Roman" w:hAnsi="Times New Roman"/>
          <w:kern w:val="24"/>
          <w:lang w:val="kk-KZ"/>
        </w:rPr>
        <w:t>Сбор анамнеза, полному клиническому  исследованию;</w:t>
      </w:r>
    </w:p>
    <w:p w:rsidR="004D55FA" w:rsidRDefault="00A27591" w:rsidP="008A6B43">
      <w:pPr>
        <w:pStyle w:val="a3"/>
        <w:numPr>
          <w:ilvl w:val="0"/>
          <w:numId w:val="34"/>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numPr>
          <w:ilvl w:val="0"/>
          <w:numId w:val="34"/>
        </w:numPr>
        <w:rPr>
          <w:rFonts w:ascii="Times New Roman" w:hAnsi="Times New Roman" w:cs="Times New Roman"/>
          <w:b/>
          <w:lang w:val="kk-KZ"/>
        </w:rPr>
      </w:pPr>
      <w:r>
        <w:rPr>
          <w:rFonts w:ascii="Times New Roman" w:hAnsi="Times New Roman"/>
          <w:kern w:val="24"/>
          <w:lang w:val="kk-KZ"/>
        </w:rPr>
        <w:t>Провести патвскрытие павших птиц для подверждения диагноза.</w:t>
      </w:r>
    </w:p>
    <w:p w:rsidR="004D55FA" w:rsidRDefault="00A27591">
      <w:pPr>
        <w:shd w:val="clear" w:color="auto" w:fill="FFFFFF"/>
        <w:rPr>
          <w:rFonts w:ascii="Times New Roman" w:hAnsi="Times New Roman" w:cs="Times New Roman"/>
          <w:b/>
          <w:lang w:val="kk-KZ"/>
        </w:rPr>
      </w:pPr>
      <w:r>
        <w:rPr>
          <w:rFonts w:ascii="Times New Roman" w:hAnsi="Times New Roman" w:cs="Times New Roman"/>
          <w:b/>
          <w:lang w:val="kk-KZ"/>
        </w:rPr>
        <w:lastRenderedPageBreak/>
        <w:t xml:space="preserve">       Авитаминоз на почве недостаточности биотина (витамин Н), холина и</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фолевой кислоты </w:t>
      </w:r>
      <w:r>
        <w:rPr>
          <w:rFonts w:ascii="Times New Roman" w:hAnsi="Times New Roman" w:cs="Times New Roman"/>
          <w:lang w:val="kk-KZ"/>
        </w:rPr>
        <w:t xml:space="preserve"> возникают преимущественно у молодняа птиц; у других животных в производственных условиях они не наблюдаются. Эти витамины синтезируются зеленными растениями, дрожжами, бактериями и кишечной микрофлорой. У больных циплят и индюшат отмечаются общая слабость и дерматит.</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Холин – </w:t>
      </w:r>
      <w:r>
        <w:rPr>
          <w:rFonts w:ascii="Times New Roman" w:hAnsi="Times New Roman" w:cs="Times New Roman"/>
          <w:lang w:val="kk-KZ"/>
        </w:rPr>
        <w:t xml:space="preserve">липотропный фактор, входит в состав лецетина и является исходным материалом для синтеза в организме </w:t>
      </w:r>
      <w:r>
        <w:rPr>
          <w:rFonts w:ascii="Times New Roman" w:hAnsi="Times New Roman" w:cs="Times New Roman"/>
          <w:b/>
          <w:lang w:val="kk-KZ"/>
        </w:rPr>
        <w:t xml:space="preserve"> ацетилхолина, </w:t>
      </w:r>
      <w:r>
        <w:rPr>
          <w:rFonts w:ascii="Times New Roman" w:hAnsi="Times New Roman" w:cs="Times New Roman"/>
          <w:lang w:val="kk-KZ"/>
        </w:rPr>
        <w:t>участвующего в регуляции нервно-мышечных возбуждений.  При недостатке в организме холина возникают жировая инфильтрация и  дегенерация печени, а также перерождение почек.</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Фолевая кислота </w:t>
      </w:r>
      <w:r>
        <w:rPr>
          <w:rFonts w:ascii="Times New Roman" w:hAnsi="Times New Roman" w:cs="Times New Roman"/>
          <w:lang w:val="kk-KZ"/>
        </w:rPr>
        <w:t xml:space="preserve"> участвует в окислительно-восстановительных процессах, в регуляции белкового обмена и кроветворения. При недостатке  фолевой кислоты у молодняка птицы </w:t>
      </w:r>
      <w:r>
        <w:rPr>
          <w:rFonts w:ascii="Times New Roman" w:hAnsi="Times New Roman" w:cs="Times New Roman"/>
          <w:b/>
          <w:lang w:val="kk-KZ"/>
        </w:rPr>
        <w:t>развиваются гипохромная анемия и лейкопения, нарушается рост перьев, появляются слабость ног и параличи шеи.</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 xml:space="preserve">      Для профилактики и лечения этих авитаминозов в рационы вводят дрожжи, молочные продукты, отруби, зерно и зеленые корма, а также синтетические препараты – солянокислый холин, фолевую кислоту.</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2"/>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2"/>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2"/>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72"/>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8A6B43" w:rsidRPr="008A6B43" w:rsidRDefault="008A6B43" w:rsidP="008A6B43">
      <w:pPr>
        <w:pStyle w:val="Style21"/>
        <w:widowControl/>
        <w:spacing w:line="0" w:lineRule="atLeast"/>
        <w:ind w:left="884" w:right="24" w:firstLine="0"/>
        <w:jc w:val="left"/>
        <w:rPr>
          <w:rStyle w:val="FontStyle45"/>
          <w:b w:val="0"/>
          <w:bCs w:val="0"/>
          <w:i w:val="0"/>
          <w:iCs w:val="0"/>
          <w:sz w:val="24"/>
          <w:szCs w:val="24"/>
        </w:rPr>
      </w:pPr>
    </w:p>
    <w:p w:rsidR="004D55FA" w:rsidRPr="008A6B43" w:rsidRDefault="008A6B43" w:rsidP="008A6B43">
      <w:pPr>
        <w:pStyle w:val="Style21"/>
        <w:widowControl/>
        <w:spacing w:line="0" w:lineRule="atLeast"/>
        <w:ind w:left="884" w:right="24" w:firstLine="0"/>
        <w:jc w:val="left"/>
        <w:rPr>
          <w:b/>
        </w:rPr>
      </w:pPr>
      <w:r w:rsidRPr="008A6B43">
        <w:rPr>
          <w:b/>
        </w:rPr>
        <w:t xml:space="preserve"> </w:t>
      </w:r>
      <w:r w:rsidR="00A27591" w:rsidRPr="008A6B43">
        <w:rPr>
          <w:b/>
        </w:rPr>
        <w:t>Список рекомендуемой литературы</w:t>
      </w:r>
    </w:p>
    <w:p w:rsidR="004D55FA" w:rsidRDefault="00A27591">
      <w:pPr>
        <w:spacing w:line="0" w:lineRule="atLeast"/>
        <w:ind w:left="360"/>
        <w:jc w:val="both"/>
        <w:rPr>
          <w:rFonts w:ascii="Times New Roman" w:hAnsi="Times New Roman"/>
        </w:rPr>
      </w:pPr>
      <w:r>
        <w:rPr>
          <w:rFonts w:ascii="Times New Roman" w:hAnsi="Times New Roman"/>
        </w:rPr>
        <w:t xml:space="preserve">1. Клиническая диагностика внутренних незаразных болезней с.-х. животных. Под ред. А.М. Смирнова, П.Я. Конопелько и др. Ленинград, Колос,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2. Полный справочник внутренних болезней. Под</w:t>
      </w:r>
      <w:proofErr w:type="gramStart"/>
      <w:r>
        <w:rPr>
          <w:rFonts w:ascii="Times New Roman" w:hAnsi="Times New Roman"/>
        </w:rPr>
        <w:t>.р</w:t>
      </w:r>
      <w:proofErr w:type="gramEnd"/>
      <w:r>
        <w:rPr>
          <w:rFonts w:ascii="Times New Roman" w:hAnsi="Times New Roman"/>
        </w:rPr>
        <w:t xml:space="preserve">ед. Ю.Ю. Елисеева. – М., </w:t>
      </w:r>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w:t>
      </w:r>
    </w:p>
    <w:p w:rsidR="004D55FA" w:rsidRDefault="00A27591">
      <w:pPr>
        <w:spacing w:line="0" w:lineRule="atLeast"/>
        <w:ind w:left="392"/>
        <w:jc w:val="both"/>
        <w:rPr>
          <w:rFonts w:ascii="Times New Roman" w:hAnsi="Times New Roman"/>
        </w:rPr>
      </w:pPr>
      <w:r>
        <w:rPr>
          <w:rFonts w:ascii="Times New Roman" w:hAnsi="Times New Roman"/>
        </w:rPr>
        <w:t>3. Ветеринарные консультации для владельцев лошадей. Т.К. Ливинова. - Москва</w:t>
      </w:r>
      <w:proofErr w:type="gramStart"/>
      <w:r>
        <w:rPr>
          <w:rFonts w:ascii="Times New Roman" w:hAnsi="Times New Roman"/>
        </w:rPr>
        <w:t xml:space="preserve">.: </w:t>
      </w:r>
      <w:proofErr w:type="gramEnd"/>
      <w:r>
        <w:rPr>
          <w:rFonts w:ascii="Times New Roman" w:hAnsi="Times New Roman"/>
        </w:rPr>
        <w:t>Аквариум, 2003г.</w:t>
      </w:r>
    </w:p>
    <w:p w:rsidR="004D55FA" w:rsidRDefault="00A27591">
      <w:pPr>
        <w:spacing w:line="0" w:lineRule="atLeast"/>
        <w:ind w:left="360"/>
        <w:jc w:val="both"/>
        <w:rPr>
          <w:rFonts w:ascii="Times New Roman" w:hAnsi="Times New Roman"/>
        </w:rPr>
      </w:pPr>
      <w:r>
        <w:rPr>
          <w:rFonts w:ascii="Times New Roman" w:hAnsi="Times New Roman"/>
        </w:rPr>
        <w:t>4. Внутренние незаразные болезни с.-х. животных. Учебник. -  М.: Колос, 1985. Под ред. И.Г.Шарабрина.</w:t>
      </w:r>
    </w:p>
    <w:p w:rsidR="004D55FA" w:rsidRDefault="00A27591">
      <w:pPr>
        <w:spacing w:line="0" w:lineRule="atLeast"/>
        <w:ind w:left="360"/>
        <w:jc w:val="both"/>
        <w:rPr>
          <w:rFonts w:ascii="Times New Roman" w:hAnsi="Times New Roman"/>
        </w:rPr>
      </w:pPr>
      <w:r>
        <w:rPr>
          <w:rFonts w:ascii="Times New Roman" w:hAnsi="Times New Roman"/>
        </w:rPr>
        <w:t xml:space="preserve">5. Внутренние незаразные болезни с.- х. животных. Учебник. - М.: Агропромиздат, </w:t>
      </w:r>
      <w:smartTag w:uri="urn:schemas-microsoft-com:office:smarttags" w:element="metricconverter">
        <w:smartTagPr>
          <w:attr w:name="ProductID" w:val="1991 г"/>
        </w:smartTagPr>
        <w:r>
          <w:rPr>
            <w:rFonts w:ascii="Times New Roman" w:hAnsi="Times New Roman"/>
          </w:rPr>
          <w:t>1991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В.М.Данилевского.</w:t>
      </w:r>
    </w:p>
    <w:p w:rsidR="004D55FA" w:rsidRDefault="00A27591">
      <w:pPr>
        <w:spacing w:line="0" w:lineRule="atLeast"/>
        <w:ind w:left="360"/>
        <w:jc w:val="both"/>
        <w:rPr>
          <w:rFonts w:ascii="Times New Roman" w:hAnsi="Times New Roman"/>
        </w:rPr>
      </w:pPr>
      <w:r>
        <w:rPr>
          <w:rFonts w:ascii="Times New Roman" w:hAnsi="Times New Roman"/>
        </w:rPr>
        <w:t xml:space="preserve">6. Физиотерапия и физиопрофилактика болезней животных. Учебник. М.: Колос, </w:t>
      </w:r>
      <w:smartTag w:uri="urn:schemas-microsoft-com:office:smarttags" w:element="metricconverter">
        <w:smartTagPr>
          <w:attr w:name="ProductID" w:val="1983 г"/>
        </w:smartTagPr>
        <w:r>
          <w:rPr>
            <w:rFonts w:ascii="Times New Roman" w:hAnsi="Times New Roman"/>
          </w:rPr>
          <w:t>1983 г</w:t>
        </w:r>
      </w:smartTag>
      <w:r>
        <w:rPr>
          <w:rFonts w:ascii="Times New Roman" w:hAnsi="Times New Roman"/>
        </w:rPr>
        <w:t>. Под</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р</w:t>
      </w:r>
      <w:proofErr w:type="gramEnd"/>
      <w:r>
        <w:rPr>
          <w:rFonts w:ascii="Times New Roman" w:hAnsi="Times New Roman"/>
        </w:rPr>
        <w:t>ед. А.Д. Белова.</w:t>
      </w:r>
    </w:p>
    <w:p w:rsidR="004D55FA" w:rsidRDefault="00A27591">
      <w:pPr>
        <w:spacing w:line="0" w:lineRule="atLeast"/>
        <w:ind w:left="360"/>
        <w:jc w:val="both"/>
        <w:rPr>
          <w:rFonts w:ascii="Times New Roman" w:hAnsi="Times New Roman"/>
        </w:rPr>
      </w:pPr>
      <w:r>
        <w:rPr>
          <w:rFonts w:ascii="Times New Roman" w:hAnsi="Times New Roman"/>
        </w:rPr>
        <w:t xml:space="preserve">7. Внутренние незаразные болезни КРС. Учебник М.: Колос, </w:t>
      </w:r>
      <w:smartTag w:uri="urn:schemas-microsoft-com:office:smarttags" w:element="metricconverter">
        <w:smartTagPr>
          <w:attr w:name="ProductID" w:val="1984 г"/>
        </w:smartTagPr>
        <w:r>
          <w:rPr>
            <w:rFonts w:ascii="Times New Roman" w:hAnsi="Times New Roman"/>
          </w:rPr>
          <w:t>1984 г</w:t>
        </w:r>
      </w:smartTag>
      <w:r>
        <w:rPr>
          <w:rFonts w:ascii="Times New Roman" w:hAnsi="Times New Roman"/>
        </w:rPr>
        <w:t>. Ионов П.С., Тарасов И.И.</w:t>
      </w:r>
    </w:p>
    <w:p w:rsidR="004D55FA" w:rsidRDefault="00A27591">
      <w:pPr>
        <w:spacing w:line="0" w:lineRule="atLeast"/>
        <w:ind w:left="392"/>
        <w:jc w:val="both"/>
        <w:rPr>
          <w:rFonts w:ascii="Times New Roman" w:hAnsi="Times New Roman"/>
        </w:rPr>
      </w:pPr>
      <w:r>
        <w:rPr>
          <w:rFonts w:ascii="Times New Roman" w:hAnsi="Times New Roman"/>
        </w:rPr>
        <w:t xml:space="preserve">8... Клиническая лабораторная диагностика в ветеринарии. Учебное пособие. М.: Агропромиздат. </w:t>
      </w:r>
      <w:smartTag w:uri="urn:schemas-microsoft-com:office:smarttags" w:element="metricconverter">
        <w:smartTagPr>
          <w:attr w:name="ProductID" w:val="1985 г"/>
        </w:smartTagPr>
        <w:r>
          <w:rPr>
            <w:rFonts w:ascii="Times New Roman" w:hAnsi="Times New Roman"/>
          </w:rPr>
          <w:t>1985 г</w:t>
        </w:r>
      </w:smartTag>
      <w:r>
        <w:rPr>
          <w:rFonts w:ascii="Times New Roman" w:hAnsi="Times New Roman"/>
        </w:rPr>
        <w:t>. Кондрахин И.П., Курилов Н.В.</w:t>
      </w:r>
    </w:p>
    <w:p w:rsidR="004D55FA" w:rsidRDefault="00A27591">
      <w:pPr>
        <w:spacing w:line="0" w:lineRule="atLeast"/>
        <w:ind w:left="392"/>
        <w:jc w:val="both"/>
        <w:rPr>
          <w:rFonts w:ascii="Times New Roman" w:hAnsi="Times New Roman"/>
        </w:rPr>
      </w:pPr>
      <w:r>
        <w:rPr>
          <w:rFonts w:ascii="Times New Roman" w:hAnsi="Times New Roman"/>
        </w:rPr>
        <w:t xml:space="preserve">9.  Диагностическая и терапевтическая техника в ветеринарии. Учебное пособие. М.: Колос, </w:t>
      </w:r>
      <w:smartTag w:uri="urn:schemas-microsoft-com:office:smarttags" w:element="metricconverter">
        <w:smartTagPr>
          <w:attr w:name="ProductID" w:val="1979 г"/>
        </w:smartTagPr>
        <w:r>
          <w:rPr>
            <w:rFonts w:ascii="Times New Roman" w:hAnsi="Times New Roman"/>
          </w:rPr>
          <w:t>1979 г</w:t>
        </w:r>
      </w:smartTag>
      <w:r>
        <w:rPr>
          <w:rFonts w:ascii="Times New Roman" w:hAnsi="Times New Roman"/>
        </w:rPr>
        <w:t>. Под</w:t>
      </w:r>
      <w:proofErr w:type="gramStart"/>
      <w:r>
        <w:rPr>
          <w:rFonts w:ascii="Times New Roman" w:hAnsi="Times New Roman"/>
        </w:rPr>
        <w:t>.р</w:t>
      </w:r>
      <w:proofErr w:type="gramEnd"/>
      <w:r>
        <w:rPr>
          <w:rFonts w:ascii="Times New Roman" w:hAnsi="Times New Roman"/>
        </w:rPr>
        <w:t>ед. П.С. Ионова.</w:t>
      </w:r>
    </w:p>
    <w:p w:rsidR="004D55FA" w:rsidRDefault="00A27591">
      <w:pPr>
        <w:spacing w:line="0" w:lineRule="atLeast"/>
        <w:ind w:left="360"/>
        <w:jc w:val="both"/>
        <w:rPr>
          <w:rFonts w:ascii="Times New Roman" w:hAnsi="Times New Roman"/>
        </w:rPr>
      </w:pPr>
      <w:r>
        <w:rPr>
          <w:rFonts w:ascii="Times New Roman" w:hAnsi="Times New Roman"/>
        </w:rPr>
        <w:t xml:space="preserve">10. Лекарственные средства ветеринарии. Д.К.Червяков, П.Д.Евдокимов. </w:t>
      </w:r>
    </w:p>
    <w:p w:rsidR="004D55FA" w:rsidRDefault="00A27591">
      <w:pPr>
        <w:spacing w:line="0" w:lineRule="atLeast"/>
        <w:ind w:left="360"/>
        <w:jc w:val="both"/>
        <w:rPr>
          <w:rFonts w:ascii="Times New Roman" w:hAnsi="Times New Roman"/>
        </w:rPr>
      </w:pPr>
      <w:r>
        <w:rPr>
          <w:rFonts w:ascii="Times New Roman" w:hAnsi="Times New Roman"/>
        </w:rPr>
        <w:t>11. Внутренние болезни животных. Г.Г. Щербиков, А.В. Коробов. СПб</w:t>
      </w:r>
      <w:proofErr w:type="gramStart"/>
      <w:r>
        <w:rPr>
          <w:rFonts w:ascii="Times New Roman" w:hAnsi="Times New Roman"/>
        </w:rPr>
        <w:t xml:space="preserve">., </w:t>
      </w:r>
      <w:proofErr w:type="gramEnd"/>
      <w:smartTag w:uri="urn:schemas-microsoft-com:office:smarttags" w:element="metricconverter">
        <w:smartTagPr>
          <w:attr w:name="ProductID" w:val="2003 г"/>
        </w:smartTagPr>
        <w:r>
          <w:rPr>
            <w:rFonts w:ascii="Times New Roman" w:hAnsi="Times New Roman"/>
          </w:rPr>
          <w:t>2003 г</w:t>
        </w:r>
      </w:smartTag>
      <w:r>
        <w:rPr>
          <w:rFonts w:ascii="Times New Roman" w:hAnsi="Times New Roman"/>
        </w:rPr>
        <w:t xml:space="preserve">.  </w:t>
      </w:r>
    </w:p>
    <w:p w:rsidR="004D55FA" w:rsidRDefault="004D55FA">
      <w:pPr>
        <w:pStyle w:val="a3"/>
        <w:shd w:val="clear" w:color="auto" w:fill="FFFFFF"/>
        <w:rPr>
          <w:rFonts w:ascii="Times New Roman" w:hAnsi="Times New Roman" w:cs="Times New Roman"/>
          <w:b/>
          <w:lang w:val="kk-KZ"/>
        </w:rPr>
      </w:pPr>
    </w:p>
    <w:p w:rsidR="004D55FA" w:rsidRDefault="004D55FA">
      <w:pPr>
        <w:shd w:val="clear" w:color="auto" w:fill="FFFFFF"/>
        <w:rPr>
          <w:rFonts w:ascii="Times New Roman" w:hAnsi="Times New Roman" w:cs="Times New Roman"/>
          <w:b/>
          <w:lang w:val="kk-KZ"/>
        </w:rPr>
      </w:pPr>
    </w:p>
    <w:p w:rsidR="004D55FA" w:rsidRDefault="004D55FA">
      <w:pPr>
        <w:tabs>
          <w:tab w:val="left" w:pos="3858"/>
        </w:tabs>
        <w:rPr>
          <w:rFonts w:ascii="Times New Roman" w:hAnsi="Times New Roman" w:cs="Times New Roman"/>
          <w:b/>
          <w:bCs/>
          <w:lang w:val="kk-KZ"/>
        </w:rPr>
      </w:pPr>
    </w:p>
    <w:p w:rsidR="004D55FA" w:rsidRDefault="004D55FA">
      <w:pPr>
        <w:tabs>
          <w:tab w:val="left" w:pos="3858"/>
        </w:tabs>
        <w:rPr>
          <w:rFonts w:ascii="Times New Roman" w:hAnsi="Times New Roman" w:cs="Times New Roman"/>
          <w:b/>
          <w:bCs/>
          <w:lang w:val="kk-KZ"/>
        </w:rPr>
      </w:pPr>
    </w:p>
    <w:p w:rsidR="004D55FA" w:rsidRDefault="00A27591">
      <w:pPr>
        <w:tabs>
          <w:tab w:val="left" w:pos="3858"/>
        </w:tabs>
        <w:rPr>
          <w:rFonts w:ascii="Times New Roman" w:hAnsi="Times New Roman" w:cs="Times New Roman"/>
          <w:b/>
          <w:bCs/>
        </w:rPr>
      </w:pPr>
      <w:r>
        <w:rPr>
          <w:rFonts w:ascii="Times New Roman" w:hAnsi="Times New Roman" w:cs="Times New Roman"/>
          <w:b/>
          <w:bCs/>
          <w:lang w:val="kk-KZ"/>
        </w:rPr>
        <w:t xml:space="preserve">      Практическое</w:t>
      </w:r>
      <w:r>
        <w:rPr>
          <w:rFonts w:ascii="Times New Roman" w:hAnsi="Times New Roman" w:cs="Times New Roman"/>
          <w:b/>
          <w:bCs/>
        </w:rPr>
        <w:t xml:space="preserve">ое занятие  № 8.  </w:t>
      </w:r>
      <w:r>
        <w:rPr>
          <w:rFonts w:ascii="Times New Roman" w:hAnsi="Times New Roman" w:cs="Times New Roman"/>
          <w:b/>
          <w:bCs/>
        </w:rPr>
        <w:tab/>
      </w:r>
    </w:p>
    <w:p w:rsidR="004D55FA" w:rsidRDefault="00A27591">
      <w:pPr>
        <w:rPr>
          <w:rFonts w:ascii="Times New Roman" w:hAnsi="Times New Roman" w:cs="Times New Roman"/>
          <w:b/>
        </w:rPr>
      </w:pPr>
      <w:r>
        <w:rPr>
          <w:rFonts w:ascii="Times New Roman" w:hAnsi="Times New Roman" w:cs="Times New Roman"/>
          <w:b/>
          <w:lang w:val="kk-KZ"/>
        </w:rPr>
        <w:t xml:space="preserve">      </w:t>
      </w:r>
      <w:r>
        <w:rPr>
          <w:rFonts w:ascii="Times New Roman" w:hAnsi="Times New Roman" w:cs="Times New Roman"/>
          <w:b/>
        </w:rPr>
        <w:t>Тема:</w:t>
      </w:r>
    </w:p>
    <w:p w:rsidR="004D55FA" w:rsidRDefault="00A27591">
      <w:pPr>
        <w:pStyle w:val="a3"/>
        <w:numPr>
          <w:ilvl w:val="0"/>
          <w:numId w:val="2"/>
        </w:numPr>
        <w:rPr>
          <w:rFonts w:ascii="Times New Roman" w:hAnsi="Times New Roman" w:cs="Times New Roman"/>
          <w:b/>
          <w:lang w:val="kk-KZ"/>
        </w:rPr>
      </w:pPr>
      <w:r>
        <w:rPr>
          <w:rFonts w:ascii="Times New Roman" w:hAnsi="Times New Roman" w:cs="Times New Roman"/>
          <w:b/>
          <w:lang w:val="kk-KZ"/>
        </w:rPr>
        <w:t>Цирроз печени рыб. Причины, паталого-анатомические изменения в органах, постановка диагноза.</w:t>
      </w:r>
    </w:p>
    <w:p w:rsidR="004D55FA" w:rsidRDefault="00A90DBC">
      <w:pPr>
        <w:pStyle w:val="a3"/>
        <w:numPr>
          <w:ilvl w:val="0"/>
          <w:numId w:val="2"/>
        </w:numPr>
        <w:rPr>
          <w:rFonts w:ascii="Times New Roman" w:hAnsi="Times New Roman" w:cs="Times New Roman"/>
          <w:b/>
          <w:lang w:val="kk-KZ"/>
        </w:rPr>
      </w:pPr>
      <w:r w:rsidRPr="00A90DBC">
        <w:rPr>
          <w:rFonts w:ascii="Times New Roman" w:hAnsi="Times New Roman"/>
          <w:b/>
          <w:lang w:val="kk-KZ"/>
        </w:rPr>
        <w:t>Липоидное перерождение печени радужной форели</w:t>
      </w:r>
      <w:r>
        <w:rPr>
          <w:rFonts w:ascii="Times New Roman" w:hAnsi="Times New Roman" w:cs="Times New Roman"/>
          <w:b/>
          <w:lang w:val="kk-KZ"/>
        </w:rPr>
        <w:t>.</w:t>
      </w:r>
      <w:r w:rsidR="00A27591">
        <w:rPr>
          <w:rFonts w:ascii="Times New Roman" w:hAnsi="Times New Roman" w:cs="Times New Roman"/>
          <w:b/>
          <w:lang w:val="kk-KZ"/>
        </w:rPr>
        <w:t xml:space="preserve"> Причины, паталого-анатомические изменения в органах, постановка диагноза.</w:t>
      </w:r>
    </w:p>
    <w:p w:rsidR="004D55FA" w:rsidRDefault="004D55FA">
      <w:pPr>
        <w:ind w:left="360"/>
        <w:rPr>
          <w:rFonts w:ascii="Times New Roman" w:hAnsi="Times New Roman" w:cs="Times New Roman"/>
          <w:b/>
          <w:lang w:val="kk-KZ"/>
        </w:rPr>
      </w:pPr>
    </w:p>
    <w:p w:rsidR="004D55FA" w:rsidRDefault="00A27591" w:rsidP="008A6B43">
      <w:pPr>
        <w:pStyle w:val="a3"/>
        <w:numPr>
          <w:ilvl w:val="0"/>
          <w:numId w:val="38"/>
        </w:numPr>
        <w:rPr>
          <w:rFonts w:ascii="Times New Roman" w:hAnsi="Times New Roman" w:cs="Times New Roman"/>
          <w:b/>
          <w:lang w:val="kk-KZ"/>
        </w:rPr>
      </w:pPr>
      <w:r>
        <w:rPr>
          <w:rFonts w:ascii="Times New Roman" w:hAnsi="Times New Roman" w:cs="Times New Roman"/>
          <w:b/>
          <w:lang w:val="kk-KZ"/>
        </w:rPr>
        <w:lastRenderedPageBreak/>
        <w:t>Цирроз печени рыб.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b/>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циррозом печени,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spacing w:line="0" w:lineRule="atLeast"/>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r>
        <w:rPr>
          <w:rFonts w:ascii="Times New Roman" w:hAnsi="Times New Roman"/>
          <w:b/>
          <w:kern w:val="24"/>
        </w:rPr>
        <w:t xml:space="preserve">    </w:t>
      </w:r>
    </w:p>
    <w:p w:rsidR="004D55FA" w:rsidRDefault="00A27591">
      <w:pPr>
        <w:spacing w:line="0" w:lineRule="atLeast"/>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циррозом печени   подвергаются:</w:t>
      </w:r>
    </w:p>
    <w:p w:rsidR="004D55FA" w:rsidRDefault="00A27591" w:rsidP="008A6B43">
      <w:pPr>
        <w:pStyle w:val="a3"/>
        <w:numPr>
          <w:ilvl w:val="0"/>
          <w:numId w:val="37"/>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37"/>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билирубина), определение РН крови;</w:t>
      </w:r>
    </w:p>
    <w:p w:rsidR="004D55FA" w:rsidRDefault="00A27591" w:rsidP="008A6B43">
      <w:pPr>
        <w:pStyle w:val="a3"/>
        <w:widowControl/>
        <w:numPr>
          <w:ilvl w:val="0"/>
          <w:numId w:val="37"/>
        </w:numPr>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      Цирроз печени – </w:t>
      </w:r>
      <w:r>
        <w:rPr>
          <w:rFonts w:ascii="Times New Roman" w:hAnsi="Times New Roman" w:cs="Times New Roman"/>
          <w:lang w:val="kk-KZ"/>
        </w:rPr>
        <w:t xml:space="preserve">хроническое заболевание, характеризующееся диффузным </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разрастанием соединительной ткани в печени и глубокими структурными изменениями в ней с вовлечением в процесс ряда других органов и систем организма.</w:t>
      </w:r>
    </w:p>
    <w:p w:rsidR="004D55FA" w:rsidRDefault="00A27591">
      <w:pPr>
        <w:shd w:val="clear" w:color="auto" w:fill="FFFFFF"/>
        <w:rPr>
          <w:rFonts w:ascii="Times New Roman" w:hAnsi="Times New Roman" w:cs="Times New Roman"/>
          <w:b/>
          <w:lang w:val="kk-KZ"/>
        </w:rPr>
      </w:pPr>
      <w:r>
        <w:rPr>
          <w:rFonts w:ascii="Times New Roman" w:hAnsi="Times New Roman" w:cs="Times New Roman"/>
          <w:b/>
          <w:lang w:val="kk-KZ"/>
        </w:rPr>
        <w:t xml:space="preserve">      Этиология. </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      </w:t>
      </w:r>
      <w:r>
        <w:rPr>
          <w:rFonts w:ascii="Times New Roman" w:hAnsi="Times New Roman" w:cs="Times New Roman"/>
          <w:lang w:val="kk-KZ"/>
        </w:rPr>
        <w:t>Причинами цирроза печени могут быть микробы, паразиты, инвазии, различные экзогенные и эндогенные яды, нарушения обмена веществ и др.</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 xml:space="preserve">      Паталогоанатомические изменения печеночных клеток. При  циррозе  печени  наблюдаются дистрофия, а в ряде случаев атрофия и некроз печеночных клеток, их регенерация, дифузный рост  соединительной ткани, перестройка структуры органа и деформация его в связи с развитием склеротических изменений</w:t>
      </w:r>
      <w:r>
        <w:rPr>
          <w:rFonts w:ascii="Times New Roman" w:hAnsi="Times New Roman" w:cs="Times New Roman"/>
          <w:b/>
          <w:lang w:val="kk-KZ"/>
        </w:rPr>
        <w:t>.</w:t>
      </w:r>
      <w:r>
        <w:rPr>
          <w:rFonts w:ascii="Times New Roman" w:hAnsi="Times New Roman" w:cs="Times New Roman"/>
          <w:lang w:val="kk-KZ"/>
        </w:rPr>
        <w:t xml:space="preserve"> Изменение структуры печени при церрозе сопровождается перестройкой ее сосудистой сети, что приводят к нарушению гемодинамики в портальном круге кровообращения и ,как следствие этого,- к ряду осложнений (асцит, варикозное расширение и тромбоз вен и др.)</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 xml:space="preserve">      Нарушается также циркуляция желочи, в связи с чем при некоторых формах цирроза развивается в различной степени выраженная  желтуха. Дистрофическо-некротические воспалительные и регенеративные процессы  приводят к изменению функции гепатацидов, к нарушению синтеза белка, некоторых ферментов, протромбина и в конечном счете к резкому снижению антитоксической функции печени. </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 xml:space="preserve">      Имеются следуюшие формы цирроза печени: атрофический, гипертрофический инфекционный и паразитарный.</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Прогноз неблагоприятный.</w:t>
      </w:r>
    </w:p>
    <w:p w:rsidR="008A6B43" w:rsidRDefault="008A6B43" w:rsidP="008A6B43">
      <w:pPr>
        <w:pStyle w:val="Style21"/>
        <w:widowControl/>
        <w:spacing w:line="0" w:lineRule="atLeast"/>
        <w:ind w:left="10" w:right="5" w:firstLine="274"/>
        <w:rPr>
          <w:rStyle w:val="FontStyle45"/>
          <w:i w:val="0"/>
          <w:sz w:val="24"/>
          <w:szCs w:val="24"/>
          <w:lang w:val="kk-KZ"/>
        </w:rPr>
      </w:pPr>
      <w:r>
        <w:rPr>
          <w:b/>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3"/>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3"/>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3"/>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73"/>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Pr="008A6B43" w:rsidRDefault="004D55FA">
      <w:pPr>
        <w:shd w:val="clear" w:color="auto" w:fill="FFFFFF"/>
        <w:rPr>
          <w:rFonts w:ascii="Times New Roman" w:hAnsi="Times New Roman" w:cs="Times New Roman"/>
          <w:b/>
          <w:lang w:val="kk-KZ"/>
        </w:rPr>
      </w:pPr>
    </w:p>
    <w:p w:rsidR="004D55FA" w:rsidRDefault="00A27591" w:rsidP="008A6B43">
      <w:pPr>
        <w:pStyle w:val="a3"/>
        <w:numPr>
          <w:ilvl w:val="0"/>
          <w:numId w:val="38"/>
        </w:numPr>
        <w:shd w:val="clear" w:color="auto" w:fill="FFFFFF"/>
        <w:rPr>
          <w:rFonts w:ascii="Times New Roman" w:hAnsi="Times New Roman" w:cs="Times New Roman"/>
          <w:b/>
          <w:lang w:val="kk-KZ"/>
        </w:rPr>
      </w:pPr>
      <w:r>
        <w:rPr>
          <w:rFonts w:ascii="Times New Roman" w:hAnsi="Times New Roman" w:cs="Times New Roman"/>
          <w:b/>
          <w:lang w:val="kk-KZ"/>
        </w:rPr>
        <w:t>Липоидное перерождение печени радужной форели.</w:t>
      </w:r>
      <w:r>
        <w:rPr>
          <w:rFonts w:ascii="Times New Roman" w:hAnsi="Times New Roman" w:cs="Times New Roman"/>
          <w:b/>
        </w:rPr>
        <w:t xml:space="preserve"> </w:t>
      </w:r>
      <w:r>
        <w:rPr>
          <w:rFonts w:ascii="Times New Roman" w:hAnsi="Times New Roman" w:cs="Times New Roman"/>
          <w:b/>
          <w:lang w:val="kk-KZ"/>
        </w:rPr>
        <w:t>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w:t>
      </w:r>
      <w:r>
        <w:rPr>
          <w:rFonts w:ascii="Times New Roman" w:hAnsi="Times New Roman"/>
          <w:kern w:val="24"/>
          <w:lang w:val="kk-KZ"/>
        </w:rPr>
        <w:lastRenderedPageBreak/>
        <w:t xml:space="preserve">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л</w:t>
      </w:r>
      <w:r>
        <w:rPr>
          <w:rFonts w:ascii="Times New Roman" w:hAnsi="Times New Roman" w:cs="Times New Roman"/>
          <w:lang w:val="kk-KZ"/>
        </w:rPr>
        <w:t>ипоидным перерождением  печени радужной форели,</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л</w:t>
      </w:r>
      <w:r>
        <w:rPr>
          <w:rFonts w:ascii="Times New Roman" w:hAnsi="Times New Roman" w:cs="Times New Roman"/>
          <w:lang w:val="kk-KZ"/>
        </w:rPr>
        <w:t>ипоидным перерождением  печени радужной форели</w:t>
      </w:r>
      <w:r>
        <w:rPr>
          <w:rFonts w:ascii="Times New Roman" w:hAnsi="Times New Roman"/>
          <w:kern w:val="24"/>
          <w:lang w:val="kk-KZ"/>
        </w:rPr>
        <w:t xml:space="preserve"> циррозом печени   подвергаются:</w:t>
      </w:r>
    </w:p>
    <w:p w:rsidR="004D55FA" w:rsidRDefault="00A27591" w:rsidP="008A6B43">
      <w:pPr>
        <w:pStyle w:val="a3"/>
        <w:numPr>
          <w:ilvl w:val="0"/>
          <w:numId w:val="39"/>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и его растительного мира,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39"/>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39"/>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shd w:val="clear" w:color="auto" w:fill="FFFFFF"/>
        <w:rPr>
          <w:rFonts w:ascii="Times New Roman" w:hAnsi="Times New Roman" w:cs="Times New Roman"/>
          <w:b/>
          <w:lang w:val="kk-KZ"/>
        </w:rPr>
      </w:pPr>
      <w:r>
        <w:rPr>
          <w:rFonts w:ascii="Times New Roman" w:hAnsi="Times New Roman" w:cs="Times New Roman"/>
          <w:b/>
          <w:lang w:val="kk-KZ"/>
        </w:rPr>
        <w:t xml:space="preserve">      Правильнее цероидное  перерождение печени рыб,-  </w:t>
      </w:r>
      <w:r>
        <w:rPr>
          <w:rFonts w:ascii="Times New Roman" w:hAnsi="Times New Roman" w:cs="Times New Roman"/>
          <w:lang w:val="kk-KZ"/>
        </w:rPr>
        <w:t>незаразная болезнь форели, карпа и некоторых аквариумных рыб, возникающая в результате нарушения обмена веществ и сопрвождающая отложением церроида и дистрофией печеночных клеток.</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 xml:space="preserve">      Заболевание наблюдается в теплое время года и только у рыб получающих искусственные корма ( например рыбная, мясная, кровянная мука).  Гибель форели или арпа может принимать массовый характер. Эта болезнь широко распространена во многих странах мира.</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      Этиология</w:t>
      </w:r>
      <w:r>
        <w:rPr>
          <w:rFonts w:ascii="Times New Roman" w:hAnsi="Times New Roman" w:cs="Times New Roman"/>
          <w:lang w:val="kk-KZ"/>
        </w:rPr>
        <w:t>. Скармливание рыбам кормов с низким содержанием витаминов, но богатых жирами, а также недоброкачественных кормов. Факторами, способствующими возникновению болезни, могут быть инфекция, токсикозы, вызывающие нарушение обмена веществ. Заболванию  способствует также содержание рыб в тесных аквариумах и бассейнах.</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      Патогенез.  </w:t>
      </w:r>
      <w:r>
        <w:rPr>
          <w:rFonts w:ascii="Times New Roman" w:hAnsi="Times New Roman" w:cs="Times New Roman"/>
          <w:lang w:val="kk-KZ"/>
        </w:rPr>
        <w:t>В основе развития болезни лежат нарушение жирового обмена в организме фореля. В норме печень форели не содержит запасного жира и  не имеет достаточно сильных  антиокислительных систем. Выращивание форели на искусственных кормах приводит к обильному отложению жира в ее организме. Продукт самоокисления жирных кислот -  цероид, откладывается в клетках паренхимы печени, вызывая дистрофию ее клеточной структуры, некроз ткани и гибель рыбы.</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      Паталогоанатомические изменения. </w:t>
      </w:r>
      <w:r>
        <w:rPr>
          <w:rFonts w:ascii="Times New Roman" w:hAnsi="Times New Roman" w:cs="Times New Roman"/>
          <w:lang w:val="kk-KZ"/>
        </w:rPr>
        <w:t>Обильное отложение жира на внутренних органах. Печень увеличена, у форели – ярко – желтого, песочного цвета или  пятнистая, у кари – светлая, стекловидная. Стенки  кишечника дряблые, истончены, во многих случаях слизистая воспалена. Клеточная структура печени нарушена. Клетки печеночной паренхимы замещены гроздями жировых капель и  гранулами цероида. Ткань печени сильно инфильтрирована фагоцитами.</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Диагноз</w:t>
      </w:r>
      <w:r>
        <w:rPr>
          <w:rFonts w:ascii="Times New Roman" w:hAnsi="Times New Roman" w:cs="Times New Roman"/>
          <w:lang w:val="kk-KZ"/>
        </w:rPr>
        <w:t>. На основании  анамнестических данных, анализ кормов, клинические признаки больных рыб, исследование свежих трупов в ветбаклаборатории.</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 xml:space="preserve">          В зависимости от степени поражения, результатов органолептического  осмотра и товарного вида рыба  выпускается в продажу на общих основаниях или  направляется на рыбоперерабатывающие предприятия.</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4"/>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4"/>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4"/>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74"/>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4D55FA">
      <w:pPr>
        <w:shd w:val="clear" w:color="auto" w:fill="FFFFFF"/>
        <w:rPr>
          <w:rFonts w:ascii="Times New Roman" w:hAnsi="Times New Roman" w:cs="Times New Roman"/>
          <w:lang w:val="kk-KZ"/>
        </w:rPr>
      </w:pPr>
    </w:p>
    <w:p w:rsidR="004D55FA" w:rsidRDefault="00A27591">
      <w:pPr>
        <w:shd w:val="clear" w:color="auto" w:fill="FFFFFF"/>
        <w:rPr>
          <w:rFonts w:ascii="Times New Roman" w:hAnsi="Times New Roman" w:cs="Times New Roman"/>
          <w:b/>
          <w:lang w:val="kk-KZ"/>
        </w:rPr>
      </w:pPr>
      <w:r>
        <w:rPr>
          <w:rFonts w:ascii="Times New Roman" w:hAnsi="Times New Roman" w:cs="Times New Roman"/>
          <w:b/>
          <w:lang w:val="kk-KZ"/>
        </w:rPr>
        <w:t>Литература.:</w:t>
      </w:r>
    </w:p>
    <w:p w:rsidR="004D55FA" w:rsidRDefault="00A27591">
      <w:pPr>
        <w:pStyle w:val="a3"/>
        <w:numPr>
          <w:ilvl w:val="0"/>
          <w:numId w:val="5"/>
        </w:numPr>
        <w:shd w:val="clear" w:color="auto" w:fill="FFFFFF"/>
        <w:rPr>
          <w:rFonts w:ascii="Times New Roman" w:hAnsi="Times New Roman" w:cs="Times New Roman"/>
          <w:b/>
          <w:lang w:val="kk-KZ"/>
        </w:rPr>
      </w:pPr>
      <w:r>
        <w:rPr>
          <w:rFonts w:ascii="Times New Roman" w:hAnsi="Times New Roman" w:cs="Times New Roman"/>
          <w:b/>
          <w:lang w:val="kk-KZ"/>
        </w:rPr>
        <w:lastRenderedPageBreak/>
        <w:t>Фанторович К.А. Заболевание двухлеток радужной форели при выращивании на искусственных кормах, «вопросы ихтиологии», 1956, вып. 6; его же. О патогенезе «липойдной» дегенерации печени у радужной форели, «Научно- технический бюллетень ВНИОРХ», 1959, № 8;</w:t>
      </w:r>
    </w:p>
    <w:p w:rsidR="004D55FA" w:rsidRPr="00E81332" w:rsidRDefault="00A27591">
      <w:pPr>
        <w:pStyle w:val="a3"/>
        <w:numPr>
          <w:ilvl w:val="0"/>
          <w:numId w:val="5"/>
        </w:numPr>
        <w:shd w:val="clear" w:color="auto" w:fill="FFFFFF"/>
        <w:rPr>
          <w:rFonts w:ascii="Times New Roman" w:hAnsi="Times New Roman" w:cs="Times New Roman"/>
          <w:b/>
          <w:lang w:val="kk-KZ"/>
        </w:rPr>
      </w:pPr>
      <w:r>
        <w:rPr>
          <w:rFonts w:ascii="Times New Roman" w:hAnsi="Times New Roman" w:cs="Times New Roman"/>
          <w:b/>
          <w:lang w:val="kk-KZ"/>
        </w:rPr>
        <w:t>Гусева Н.В., Нусенбаум Л.М., К вопросу о заболевании печени радужной форели при выращивании на искусственных кормах. Там же;</w:t>
      </w:r>
    </w:p>
    <w:p w:rsidR="00E81332" w:rsidRDefault="00E81332">
      <w:pPr>
        <w:pStyle w:val="a3"/>
        <w:numPr>
          <w:ilvl w:val="0"/>
          <w:numId w:val="5"/>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4D55FA" w:rsidRDefault="004D55FA">
      <w:pPr>
        <w:shd w:val="clear" w:color="auto" w:fill="FFFFFF"/>
        <w:ind w:firstLine="540"/>
        <w:rPr>
          <w:rFonts w:ascii="Times New Roman" w:hAnsi="Times New Roman" w:cs="Times New Roman"/>
        </w:rPr>
      </w:pPr>
    </w:p>
    <w:p w:rsidR="004D55FA" w:rsidRDefault="004D55FA">
      <w:pPr>
        <w:shd w:val="clear" w:color="auto" w:fill="FFFFFF"/>
        <w:ind w:firstLine="540"/>
        <w:rPr>
          <w:rFonts w:ascii="Times New Roman" w:hAnsi="Times New Roman" w:cs="Times New Roman"/>
          <w:b/>
        </w:rPr>
      </w:pPr>
    </w:p>
    <w:p w:rsidR="004D55FA" w:rsidRDefault="004D55FA">
      <w:pPr>
        <w:shd w:val="clear" w:color="auto" w:fill="FFFFFF"/>
        <w:ind w:firstLine="540"/>
        <w:rPr>
          <w:rFonts w:ascii="Times New Roman" w:hAnsi="Times New Roman" w:cs="Times New Roman"/>
          <w:b/>
        </w:rPr>
      </w:pPr>
    </w:p>
    <w:p w:rsidR="004D55FA" w:rsidRDefault="004D55FA">
      <w:pPr>
        <w:shd w:val="clear" w:color="auto" w:fill="FFFFFF"/>
        <w:ind w:firstLine="540"/>
        <w:rPr>
          <w:rFonts w:ascii="Times New Roman" w:hAnsi="Times New Roman" w:cs="Times New Roman"/>
          <w:b/>
        </w:rPr>
      </w:pPr>
    </w:p>
    <w:p w:rsidR="004D55FA" w:rsidRDefault="004D55FA">
      <w:pPr>
        <w:rPr>
          <w:rFonts w:ascii="Times New Roman" w:hAnsi="Times New Roman" w:cs="Times New Roman"/>
          <w:b/>
          <w:bCs/>
        </w:rPr>
      </w:pPr>
    </w:p>
    <w:p w:rsidR="004D55FA" w:rsidRDefault="004D55FA">
      <w:pPr>
        <w:rPr>
          <w:rFonts w:ascii="Times New Roman" w:hAnsi="Times New Roman" w:cs="Times New Roman"/>
          <w:b/>
          <w:bCs/>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Практическое</w:t>
      </w:r>
      <w:r>
        <w:rPr>
          <w:rFonts w:ascii="Times New Roman" w:hAnsi="Times New Roman" w:cs="Times New Roman"/>
          <w:b/>
          <w:bCs/>
        </w:rPr>
        <w:t xml:space="preserve"> занятие  №</w:t>
      </w:r>
      <w:r>
        <w:rPr>
          <w:rFonts w:ascii="Times New Roman" w:hAnsi="Times New Roman" w:cs="Times New Roman"/>
          <w:b/>
          <w:bCs/>
          <w:lang w:val="kk-KZ"/>
        </w:rPr>
        <w:t xml:space="preserve"> </w:t>
      </w:r>
      <w:r w:rsidRPr="00E81332">
        <w:rPr>
          <w:rFonts w:ascii="Times New Roman" w:hAnsi="Times New Roman" w:cs="Times New Roman"/>
          <w:b/>
          <w:bCs/>
        </w:rPr>
        <w:t>9</w:t>
      </w:r>
      <w:r>
        <w:rPr>
          <w:rFonts w:ascii="Times New Roman" w:hAnsi="Times New Roman" w:cs="Times New Roman"/>
          <w:b/>
          <w:bCs/>
        </w:rPr>
        <w:t xml:space="preserve">.  </w:t>
      </w:r>
    </w:p>
    <w:p w:rsidR="004D55FA" w:rsidRDefault="00A27591" w:rsidP="008A6B43">
      <w:pPr>
        <w:rPr>
          <w:rFonts w:ascii="Times New Roman" w:hAnsi="Times New Roman" w:cs="Times New Roman"/>
          <w:b/>
        </w:rPr>
      </w:pPr>
      <w:r>
        <w:rPr>
          <w:rFonts w:ascii="Times New Roman" w:hAnsi="Times New Roman" w:cs="Times New Roman"/>
          <w:b/>
          <w:lang w:val="kk-KZ"/>
        </w:rPr>
        <w:t xml:space="preserve">      </w:t>
      </w:r>
      <w:r>
        <w:rPr>
          <w:rFonts w:ascii="Times New Roman" w:hAnsi="Times New Roman" w:cs="Times New Roman"/>
          <w:b/>
        </w:rPr>
        <w:t>Тема:</w:t>
      </w:r>
    </w:p>
    <w:p w:rsidR="004D55FA" w:rsidRPr="008A6B43" w:rsidRDefault="00A27591" w:rsidP="008A6B43">
      <w:pPr>
        <w:pStyle w:val="a3"/>
        <w:numPr>
          <w:ilvl w:val="0"/>
          <w:numId w:val="3"/>
        </w:numPr>
        <w:ind w:left="0"/>
        <w:rPr>
          <w:rFonts w:ascii="Times New Roman" w:hAnsi="Times New Roman" w:cs="Times New Roman"/>
          <w:b/>
          <w:lang w:val="kk-KZ"/>
        </w:rPr>
      </w:pPr>
      <w:r w:rsidRPr="008A6B43">
        <w:rPr>
          <w:rFonts w:ascii="Times New Roman" w:hAnsi="Times New Roman" w:cs="Times New Roman"/>
          <w:b/>
          <w:lang w:val="kk-KZ"/>
        </w:rPr>
        <w:t>Аитаминозы  рыб. Причины, паталого-анатомические изменения в органах, постановка диагноза.</w:t>
      </w:r>
    </w:p>
    <w:p w:rsidR="004D55FA" w:rsidRDefault="00A27591" w:rsidP="008A6B43">
      <w:pPr>
        <w:pStyle w:val="a3"/>
        <w:numPr>
          <w:ilvl w:val="0"/>
          <w:numId w:val="3"/>
        </w:numPr>
        <w:ind w:left="0"/>
        <w:rPr>
          <w:rFonts w:ascii="Times New Roman" w:hAnsi="Times New Roman" w:cs="Times New Roman"/>
          <w:b/>
          <w:lang w:val="kk-KZ"/>
        </w:rPr>
      </w:pPr>
      <w:r>
        <w:rPr>
          <w:rFonts w:ascii="Times New Roman" w:hAnsi="Times New Roman" w:cs="Times New Roman"/>
          <w:b/>
          <w:lang w:val="kk-KZ"/>
        </w:rPr>
        <w:t>Болезни рыб возникающие при воздеиствии низких температур. Причины, паталого-анатомические изменения в органах, постановка диагноза.</w:t>
      </w:r>
    </w:p>
    <w:p w:rsidR="004D55FA" w:rsidRDefault="004D55FA" w:rsidP="008A6B43">
      <w:pPr>
        <w:pStyle w:val="a3"/>
        <w:ind w:left="0"/>
        <w:rPr>
          <w:rFonts w:ascii="Times New Roman" w:hAnsi="Times New Roman" w:cs="Times New Roman"/>
          <w:b/>
          <w:lang w:val="kk-KZ"/>
        </w:rPr>
      </w:pPr>
    </w:p>
    <w:p w:rsidR="004D55FA" w:rsidRDefault="00A27591">
      <w:pPr>
        <w:rPr>
          <w:rFonts w:ascii="Times New Roman" w:hAnsi="Times New Roman" w:cs="Times New Roman"/>
          <w:b/>
          <w:lang w:val="kk-KZ"/>
        </w:rPr>
      </w:pPr>
      <w:r>
        <w:rPr>
          <w:rFonts w:ascii="Times New Roman" w:hAnsi="Times New Roman" w:cs="Times New Roman"/>
          <w:b/>
          <w:lang w:val="kk-KZ"/>
        </w:rPr>
        <w:t xml:space="preserve">       Аитаминозы  рыб.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подверженных авитаминозами..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авитаминозами,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авитаминозами,   подвергаются:</w:t>
      </w:r>
    </w:p>
    <w:p w:rsidR="004D55FA" w:rsidRDefault="00A27591" w:rsidP="008A6B43">
      <w:pPr>
        <w:pStyle w:val="a3"/>
        <w:numPr>
          <w:ilvl w:val="0"/>
          <w:numId w:val="40"/>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и обеспеченности  подводными растительностями,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0"/>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0"/>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туш рыб  с  авитаминозами признаками  и для  подтверждения диагноза.</w:t>
      </w:r>
    </w:p>
    <w:p w:rsidR="004D55FA" w:rsidRDefault="00A27591">
      <w:pPr>
        <w:ind w:left="360"/>
        <w:rPr>
          <w:rFonts w:ascii="Times New Roman" w:hAnsi="Times New Roman" w:cs="Times New Roman"/>
          <w:lang w:val="kk-KZ"/>
        </w:rPr>
      </w:pPr>
      <w:r>
        <w:rPr>
          <w:rFonts w:ascii="Times New Roman" w:hAnsi="Times New Roman" w:cs="Times New Roman"/>
          <w:b/>
          <w:lang w:val="kk-KZ"/>
        </w:rPr>
        <w:t xml:space="preserve">Авитаминозы рыб – </w:t>
      </w:r>
      <w:r>
        <w:rPr>
          <w:rFonts w:ascii="Times New Roman" w:hAnsi="Times New Roman" w:cs="Times New Roman"/>
          <w:lang w:val="kk-KZ"/>
        </w:rPr>
        <w:t xml:space="preserve">встречаются при искусственном разведении рыб, особенно </w:t>
      </w:r>
    </w:p>
    <w:p w:rsidR="004D55FA" w:rsidRDefault="00A27591">
      <w:pPr>
        <w:rPr>
          <w:rFonts w:ascii="Times New Roman" w:hAnsi="Times New Roman" w:cs="Times New Roman"/>
          <w:lang w:val="kk-KZ"/>
        </w:rPr>
      </w:pPr>
      <w:r>
        <w:rPr>
          <w:rFonts w:ascii="Times New Roman" w:hAnsi="Times New Roman" w:cs="Times New Roman"/>
          <w:lang w:val="kk-KZ"/>
        </w:rPr>
        <w:t xml:space="preserve">при так называемом интенсивном методе выращивания. Большинство исследователей считает, что рыбы нуждаются в тех же витаминах, что и теплокровные животные. При отсуствии витаминов в рационе рыб наблюдается полная потерия аппетита, кожа покрывается сапролегнией (см.. Сапролегниозы), движения становятся вяловыми, отмечаетсяся  уменьшение потреблении кислорода, нарушение обмена веществ,  снижается устойчивость и  к различным заболеваниям. Так длительное содержание лососевых на искусственных кормах, бедными витаминами, может привести к  пернициозной анемии (Ф.Я.Механик, З.И. Покровская и др.) (см. Липойдное перерождение печени радужной форели). О.Лауридсен в 1958 отмечал  подобное </w:t>
      </w:r>
      <w:r>
        <w:rPr>
          <w:rFonts w:ascii="Times New Roman" w:hAnsi="Times New Roman" w:cs="Times New Roman"/>
          <w:lang w:val="kk-KZ"/>
        </w:rPr>
        <w:lastRenderedPageBreak/>
        <w:t>заболевание у форели при недостатке в рационе витаминов В1 и Е   На  связь между авитаминозами и  возникновением краснухи указывают данные Томсона.</w:t>
      </w:r>
    </w:p>
    <w:p w:rsidR="004D55FA" w:rsidRDefault="00A27591">
      <w:pPr>
        <w:rPr>
          <w:rFonts w:ascii="Times New Roman" w:hAnsi="Times New Roman" w:cs="Times New Roman"/>
          <w:lang w:val="kk-KZ"/>
        </w:rPr>
      </w:pPr>
      <w:r>
        <w:rPr>
          <w:rFonts w:ascii="Times New Roman" w:hAnsi="Times New Roman" w:cs="Times New Roman"/>
          <w:b/>
          <w:lang w:val="kk-KZ"/>
        </w:rPr>
        <w:t xml:space="preserve">       Паталого-анатомические изменения в органах рыб</w:t>
      </w:r>
      <w:r>
        <w:rPr>
          <w:rFonts w:ascii="Times New Roman" w:hAnsi="Times New Roman" w:cs="Times New Roman"/>
          <w:lang w:val="kk-KZ"/>
        </w:rPr>
        <w:t>.</w:t>
      </w:r>
    </w:p>
    <w:p w:rsidR="004D55FA" w:rsidRDefault="00A27591">
      <w:pPr>
        <w:rPr>
          <w:rFonts w:ascii="Times New Roman" w:hAnsi="Times New Roman" w:cs="Times New Roman"/>
          <w:lang w:val="kk-KZ"/>
        </w:rPr>
      </w:pPr>
      <w:r>
        <w:rPr>
          <w:rFonts w:ascii="Times New Roman" w:hAnsi="Times New Roman" w:cs="Times New Roman"/>
          <w:lang w:val="kk-KZ"/>
        </w:rPr>
        <w:t xml:space="preserve">       При А-авитаминозе у рыб наблюдаются помутнение  роговицы, кровоизлияния в глаза,  экзофтальмия,  значительная потерия кожного пигмента, замедление темпа роста,  большая смертность. Полноценные белки в отсутствие витамина А становятся токсичными.</w:t>
      </w:r>
    </w:p>
    <w:p w:rsidR="004D55FA" w:rsidRDefault="00A27591">
      <w:pPr>
        <w:rPr>
          <w:rFonts w:ascii="Times New Roman" w:hAnsi="Times New Roman" w:cs="Times New Roman"/>
          <w:lang w:val="kk-KZ"/>
        </w:rPr>
      </w:pPr>
      <w:r>
        <w:rPr>
          <w:rFonts w:ascii="Times New Roman" w:hAnsi="Times New Roman" w:cs="Times New Roman"/>
          <w:lang w:val="kk-KZ"/>
        </w:rPr>
        <w:t xml:space="preserve">       Характерными признаками В-авитаминозов  являются недоразвитие жаберных крышек, понижение общей зольности, уменьшение содержания кадьмия, магния и железа. При этом вес и обмен восстанавливаются значительно медленее, чем при др. видах авитаминоза.  </w:t>
      </w:r>
    </w:p>
    <w:p w:rsidR="004D55FA" w:rsidRDefault="00A27591">
      <w:pPr>
        <w:rPr>
          <w:rFonts w:ascii="Times New Roman" w:hAnsi="Times New Roman" w:cs="Times New Roman"/>
          <w:lang w:val="kk-KZ"/>
        </w:rPr>
      </w:pPr>
      <w:r>
        <w:rPr>
          <w:rFonts w:ascii="Times New Roman" w:hAnsi="Times New Roman" w:cs="Times New Roman"/>
          <w:lang w:val="kk-KZ"/>
        </w:rPr>
        <w:t xml:space="preserve">       При А- и – В-авитаминозах у рыб уменьшается процент гемаглобина, количество эритроцитов  уменьшается вдвое, возрастает число моноцитов и полиморфноядерных гранулоцитов,  наблюдаются  деформация и жировое перерождение ткани печение. По данным  Е.М. Маликовой, при А- и в особенно В-авитаминозах в белках организма заметно снижается количество многих аминокислот, в частности содержащих серу, и резко изменяется их соотношение. При С-авитаминозе у рыб наблюдаются кожные опухоли  в области хвостовых, брюшных и грудных плавников, которые постепенно рассасываются: кроме того,  отмечается пучеглазие с кровоизлияниями вокруг радужной оболочки. Витамин Е—в организме рыб предупреждает нарушение функции размножение, защишает склонные к окислению структуры, в.т.ч. и в витамин А, от разрушения, предотвращает образование  ядовитых продуктов – липопероксидов. Роль  других витаминов в жизни рыб изучена  недостаточно. При  А-авитаминозе рыб необходимо давать живой корм, зеленую массу, а в некоторых случаях – тиамин, дрожжи и рыбий жир.</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Диагноз</w:t>
      </w:r>
      <w:r>
        <w:rPr>
          <w:rFonts w:ascii="Times New Roman" w:hAnsi="Times New Roman" w:cs="Times New Roman"/>
          <w:lang w:val="kk-KZ"/>
        </w:rPr>
        <w:t>. На основании  анамнестических данных, анализ кормов, клинические признаки больных рыб, исследование свежих трупов в ветбаклаборатории.</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5"/>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5"/>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5"/>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75"/>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Pr="008A6B43" w:rsidRDefault="004D55FA">
      <w:pPr>
        <w:rPr>
          <w:rFonts w:ascii="Times New Roman" w:hAnsi="Times New Roman" w:cs="Times New Roman"/>
          <w:lang w:val="kk-KZ"/>
        </w:rPr>
      </w:pP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r>
        <w:rPr>
          <w:rFonts w:ascii="Times New Roman" w:hAnsi="Times New Roman" w:cs="Times New Roman"/>
          <w:b/>
        </w:rPr>
        <w:t>Переохлаждение рыб</w:t>
      </w:r>
      <w:r>
        <w:rPr>
          <w:rFonts w:ascii="Times New Roman" w:hAnsi="Times New Roman" w:cs="Times New Roman"/>
          <w:b/>
          <w:lang w:val="kk-KZ"/>
        </w:rPr>
        <w:t>.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подверженных воздействием низких температур.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воздействием  низких температур,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воздействием низких температур,   подвергаются:</w:t>
      </w:r>
    </w:p>
    <w:p w:rsidR="004D55FA" w:rsidRDefault="00A27591" w:rsidP="008A6B43">
      <w:pPr>
        <w:pStyle w:val="a3"/>
        <w:numPr>
          <w:ilvl w:val="0"/>
          <w:numId w:val="57"/>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57"/>
        </w:numPr>
        <w:rPr>
          <w:rFonts w:ascii="Times New Roman" w:hAnsi="Times New Roman"/>
          <w:kern w:val="24"/>
          <w:lang w:val="kk-KZ"/>
        </w:rPr>
      </w:pPr>
      <w:r>
        <w:rPr>
          <w:rFonts w:ascii="Times New Roman" w:hAnsi="Times New Roman"/>
          <w:kern w:val="24"/>
          <w:lang w:val="kk-KZ"/>
        </w:rPr>
        <w:t xml:space="preserve">Гематологическому обследованию крови  (каротина, гемоглобина, РОЭ, показатели </w:t>
      </w:r>
      <w:r>
        <w:rPr>
          <w:rFonts w:ascii="Times New Roman" w:hAnsi="Times New Roman"/>
          <w:kern w:val="24"/>
          <w:lang w:val="kk-KZ"/>
        </w:rPr>
        <w:lastRenderedPageBreak/>
        <w:t>эритроцитов, лейкоцитов, белка), определение РН крови;</w:t>
      </w:r>
    </w:p>
    <w:p w:rsidR="004D55FA" w:rsidRDefault="00A27591" w:rsidP="008A6B43">
      <w:pPr>
        <w:pStyle w:val="a3"/>
        <w:widowControl/>
        <w:numPr>
          <w:ilvl w:val="0"/>
          <w:numId w:val="57"/>
        </w:numPr>
        <w:shd w:val="clear" w:color="auto" w:fill="FFFFFF"/>
        <w:tabs>
          <w:tab w:val="left" w:pos="0"/>
        </w:tabs>
        <w:spacing w:line="0" w:lineRule="atLeast"/>
        <w:jc w:val="both"/>
        <w:rPr>
          <w:rFonts w:ascii="Times New Roman" w:hAnsi="Times New Roman" w:cs="Times New Roman"/>
          <w:b/>
          <w:lang w:val="kk-KZ"/>
        </w:rPr>
      </w:pPr>
      <w:r>
        <w:rPr>
          <w:rFonts w:ascii="Times New Roman" w:hAnsi="Times New Roman"/>
          <w:kern w:val="24"/>
          <w:lang w:val="kk-KZ"/>
        </w:rPr>
        <w:t>Провести патвскрытие  туш рыб  с  воздействием на них низких температур  и для  подтверждения диагноза.</w:t>
      </w:r>
    </w:p>
    <w:p w:rsidR="004D55FA" w:rsidRDefault="00A27591">
      <w:pPr>
        <w:tabs>
          <w:tab w:val="left" w:pos="0"/>
        </w:tabs>
        <w:ind w:firstLine="426"/>
        <w:jc w:val="both"/>
        <w:rPr>
          <w:rFonts w:ascii="Times New Roman" w:hAnsi="Times New Roman" w:cs="Times New Roman"/>
        </w:rPr>
      </w:pPr>
      <w:r>
        <w:rPr>
          <w:rFonts w:ascii="Times New Roman" w:hAnsi="Times New Roman" w:cs="Times New Roman"/>
        </w:rPr>
        <w:t>Температура воды является наиболее важным фактором внешней среды, влияющим на дыхание, размножение, питание и обмен веществ рыбы.</w:t>
      </w:r>
    </w:p>
    <w:p w:rsidR="004D55FA" w:rsidRDefault="00A27591">
      <w:pPr>
        <w:tabs>
          <w:tab w:val="left" w:pos="0"/>
        </w:tabs>
        <w:ind w:firstLine="426"/>
        <w:jc w:val="both"/>
        <w:rPr>
          <w:rFonts w:ascii="Times New Roman" w:hAnsi="Times New Roman" w:cs="Times New Roman"/>
        </w:rPr>
      </w:pPr>
      <w:r>
        <w:rPr>
          <w:rFonts w:ascii="Times New Roman" w:hAnsi="Times New Roman" w:cs="Times New Roman"/>
        </w:rPr>
        <w:t xml:space="preserve">Повышенная температура вызывает усиленное потребление кислорода и усиление обмена веществ. С понижением температуры эти процессы замедляются. При очень высокой температуре (выше 30) или очень низкой (ниже 0,2) температуре воды рыбы перестают двигатся и даже погибают. </w:t>
      </w:r>
    </w:p>
    <w:p w:rsidR="004D55FA" w:rsidRDefault="00A27591">
      <w:pPr>
        <w:tabs>
          <w:tab w:val="left" w:pos="0"/>
        </w:tabs>
        <w:ind w:firstLine="426"/>
        <w:jc w:val="both"/>
        <w:rPr>
          <w:rFonts w:ascii="Times New Roman" w:hAnsi="Times New Roman" w:cs="Times New Roman"/>
        </w:rPr>
      </w:pPr>
      <w:r>
        <w:rPr>
          <w:rFonts w:ascii="Times New Roman" w:hAnsi="Times New Roman" w:cs="Times New Roman"/>
        </w:rPr>
        <w:t xml:space="preserve">Для каждого вида рыб имеются свои оптимальные границы температур, при которых они наиболее интенсивно питаются, дышат, растут и размножаются. </w:t>
      </w:r>
      <w:proofErr w:type="gramStart"/>
      <w:r>
        <w:rPr>
          <w:rFonts w:ascii="Times New Roman" w:hAnsi="Times New Roman" w:cs="Times New Roman"/>
        </w:rPr>
        <w:t>В связи с этим существует деление на теплолюбивых (карп, толстолобик, белый амур, буффало и др.) и холодолюбивых (форель, сиг, пелядь и др.) рыб.</w:t>
      </w:r>
      <w:proofErr w:type="gramEnd"/>
    </w:p>
    <w:p w:rsidR="004D55FA" w:rsidRDefault="00A27591">
      <w:pPr>
        <w:tabs>
          <w:tab w:val="left" w:pos="0"/>
        </w:tabs>
        <w:ind w:firstLine="426"/>
        <w:jc w:val="both"/>
        <w:rPr>
          <w:rFonts w:ascii="Times New Roman" w:hAnsi="Times New Roman" w:cs="Times New Roman"/>
        </w:rPr>
      </w:pPr>
      <w:r>
        <w:rPr>
          <w:rFonts w:ascii="Times New Roman" w:hAnsi="Times New Roman" w:cs="Times New Roman"/>
        </w:rPr>
        <w:t xml:space="preserve">Переохлаждение наблюдается у теплолюбивых рыб в зимний период, особенно часто в северных районах страны. </w:t>
      </w:r>
    </w:p>
    <w:p w:rsidR="004D55FA" w:rsidRDefault="00A27591">
      <w:pPr>
        <w:tabs>
          <w:tab w:val="left" w:pos="0"/>
        </w:tabs>
        <w:ind w:firstLine="426"/>
        <w:jc w:val="both"/>
        <w:rPr>
          <w:rFonts w:ascii="Times New Roman" w:hAnsi="Times New Roman" w:cs="Times New Roman"/>
        </w:rPr>
      </w:pPr>
      <w:r>
        <w:rPr>
          <w:rFonts w:ascii="Times New Roman" w:hAnsi="Times New Roman" w:cs="Times New Roman"/>
          <w:b/>
        </w:rPr>
        <w:t>Клин</w:t>
      </w:r>
      <w:r>
        <w:rPr>
          <w:rFonts w:ascii="Times New Roman" w:hAnsi="Times New Roman" w:cs="Times New Roman"/>
          <w:b/>
          <w:lang w:val="kk-KZ"/>
        </w:rPr>
        <w:t xml:space="preserve">ические </w:t>
      </w:r>
      <w:r>
        <w:rPr>
          <w:rFonts w:ascii="Times New Roman" w:hAnsi="Times New Roman" w:cs="Times New Roman"/>
          <w:b/>
        </w:rPr>
        <w:t>признаки</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г</w:t>
      </w:r>
      <w:proofErr w:type="gramEnd"/>
      <w:r>
        <w:rPr>
          <w:rFonts w:ascii="Times New Roman" w:hAnsi="Times New Roman" w:cs="Times New Roman"/>
        </w:rPr>
        <w:t>ибель сеголетков карпа начинается при понижении температуры воды ниже 0,2 градуса. При действии таких низких температур в течение длительного времени в зимний период сеголетки теряют координицию движения, плавают на боку</w:t>
      </w:r>
      <w:proofErr w:type="gramStart"/>
      <w:r>
        <w:rPr>
          <w:rFonts w:ascii="Times New Roman" w:hAnsi="Times New Roman" w:cs="Times New Roman"/>
        </w:rPr>
        <w:t xml:space="preserve"> ,</w:t>
      </w:r>
      <w:proofErr w:type="gramEnd"/>
      <w:r>
        <w:rPr>
          <w:rFonts w:ascii="Times New Roman" w:hAnsi="Times New Roman" w:cs="Times New Roman"/>
        </w:rPr>
        <w:t xml:space="preserve"> поднимаются на поверхность и погибают, вмерзая в лед. Перепады температур вызывают у рыб простуду. При этом поверхность тела у рыб тускнеет, так как отмирают клетки эпителия, на поверхности кожи образуются плоские язвы. В жаберных лепестках наблюдается набухание и склеивание концов лепестков, разрывы сосудов, вздутия из сгустков крови. На переохлажденных, обмороженных участках (чаще всего верхней части головы, на жабрах) поселяются паразитические грибы (болезнь Шраффа), бактерии и др</w:t>
      </w:r>
      <w:proofErr w:type="gramStart"/>
      <w:r>
        <w:rPr>
          <w:rFonts w:ascii="Times New Roman" w:hAnsi="Times New Roman" w:cs="Times New Roman"/>
        </w:rPr>
        <w:t>.п</w:t>
      </w:r>
      <w:proofErr w:type="gramEnd"/>
      <w:r>
        <w:rPr>
          <w:rFonts w:ascii="Times New Roman" w:hAnsi="Times New Roman" w:cs="Times New Roman"/>
        </w:rPr>
        <w:t xml:space="preserve">аразиты. при резкой смене температуры, например с 25 до 4 градусов (при перевозках) нередко наблюдается температурный шок. Гибель в таких случаях наступает через 2-3 ч вследствие гемолиза крови. </w:t>
      </w:r>
    </w:p>
    <w:p w:rsidR="004D55FA" w:rsidRDefault="00A27591">
      <w:pPr>
        <w:tabs>
          <w:tab w:val="left" w:pos="0"/>
        </w:tabs>
        <w:ind w:firstLine="426"/>
        <w:jc w:val="both"/>
        <w:rPr>
          <w:rFonts w:ascii="Times New Roman" w:hAnsi="Times New Roman" w:cs="Times New Roman"/>
        </w:rPr>
      </w:pPr>
      <w:r>
        <w:rPr>
          <w:rFonts w:ascii="Times New Roman" w:hAnsi="Times New Roman" w:cs="Times New Roman"/>
          <w:b/>
        </w:rPr>
        <w:t>Профилактика.</w:t>
      </w:r>
      <w:r>
        <w:rPr>
          <w:rFonts w:ascii="Times New Roman" w:hAnsi="Times New Roman" w:cs="Times New Roman"/>
        </w:rPr>
        <w:t xml:space="preserve"> Для предупреждения переохлаждения рыб во время зимовки в северных районах необходимо выращивать зимостойкие породы рыб (гибриды карпа и сазана). </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6"/>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6"/>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6"/>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4D55FA" w:rsidRPr="00C97316" w:rsidRDefault="008A6B43" w:rsidP="00C97316">
      <w:pPr>
        <w:pStyle w:val="Style21"/>
        <w:widowControl/>
        <w:numPr>
          <w:ilvl w:val="0"/>
          <w:numId w:val="76"/>
        </w:numPr>
        <w:spacing w:line="0" w:lineRule="atLeast"/>
        <w:ind w:right="24"/>
        <w:jc w:val="left"/>
        <w:rPr>
          <w:lang w:val="kk-KZ"/>
        </w:rPr>
      </w:pPr>
      <w:r w:rsidRPr="00C97316">
        <w:rPr>
          <w:rStyle w:val="FontStyle45"/>
          <w:b w:val="0"/>
          <w:i w:val="0"/>
          <w:sz w:val="24"/>
          <w:szCs w:val="24"/>
          <w:lang w:val="kk-KZ"/>
        </w:rPr>
        <w:t>Постановка диагноза.</w:t>
      </w:r>
    </w:p>
    <w:p w:rsidR="004D55FA" w:rsidRDefault="00A27591">
      <w:pPr>
        <w:rPr>
          <w:rFonts w:ascii="Times New Roman" w:hAnsi="Times New Roman" w:cs="Times New Roman"/>
          <w:b/>
          <w:lang w:val="kk-KZ"/>
        </w:rPr>
      </w:pPr>
      <w:r>
        <w:rPr>
          <w:rFonts w:ascii="Times New Roman" w:hAnsi="Times New Roman" w:cs="Times New Roman"/>
          <w:b/>
          <w:lang w:val="kk-KZ"/>
        </w:rPr>
        <w:t>Литература.:</w:t>
      </w:r>
    </w:p>
    <w:p w:rsidR="004D55FA" w:rsidRDefault="00A27591">
      <w:pPr>
        <w:pStyle w:val="a3"/>
        <w:numPr>
          <w:ilvl w:val="0"/>
          <w:numId w:val="4"/>
        </w:numPr>
        <w:rPr>
          <w:rFonts w:ascii="Times New Roman" w:hAnsi="Times New Roman" w:cs="Times New Roman"/>
          <w:b/>
          <w:lang w:val="kk-KZ"/>
        </w:rPr>
      </w:pPr>
      <w:r>
        <w:rPr>
          <w:rFonts w:ascii="Times New Roman" w:hAnsi="Times New Roman" w:cs="Times New Roman"/>
          <w:b/>
          <w:lang w:val="kk-KZ"/>
        </w:rPr>
        <w:t>Буров Н.К.,  К вопросуо влиянии витаминов на рыбу, «Рыбное хозяйство», М., 1938, № 11;</w:t>
      </w:r>
    </w:p>
    <w:p w:rsidR="004D55FA" w:rsidRDefault="00A27591">
      <w:pPr>
        <w:pStyle w:val="a3"/>
        <w:numPr>
          <w:ilvl w:val="0"/>
          <w:numId w:val="4"/>
        </w:numPr>
        <w:rPr>
          <w:rFonts w:ascii="Times New Roman" w:hAnsi="Times New Roman" w:cs="Times New Roman"/>
          <w:b/>
          <w:lang w:val="kk-KZ"/>
        </w:rPr>
      </w:pPr>
      <w:r>
        <w:rPr>
          <w:rFonts w:ascii="Times New Roman" w:hAnsi="Times New Roman" w:cs="Times New Roman"/>
          <w:b/>
          <w:lang w:val="kk-KZ"/>
        </w:rPr>
        <w:t>Механик Ф.Я., О значении витаминов для рыб, там же., 1954, №1;</w:t>
      </w:r>
    </w:p>
    <w:p w:rsidR="004D55FA" w:rsidRDefault="00A27591">
      <w:pPr>
        <w:pStyle w:val="a3"/>
        <w:numPr>
          <w:ilvl w:val="0"/>
          <w:numId w:val="4"/>
        </w:numPr>
        <w:rPr>
          <w:rFonts w:ascii="Times New Roman" w:hAnsi="Times New Roman" w:cs="Times New Roman"/>
          <w:b/>
          <w:lang w:val="kk-KZ"/>
        </w:rPr>
      </w:pPr>
      <w:r>
        <w:rPr>
          <w:rFonts w:ascii="Times New Roman" w:hAnsi="Times New Roman" w:cs="Times New Roman"/>
          <w:b/>
          <w:lang w:val="kk-KZ"/>
        </w:rPr>
        <w:t>Пучков Н.В.,  Физиология рыб. М., 1954;</w:t>
      </w:r>
    </w:p>
    <w:p w:rsidR="004D55FA" w:rsidRDefault="00A27591">
      <w:pPr>
        <w:pStyle w:val="a3"/>
        <w:numPr>
          <w:ilvl w:val="0"/>
          <w:numId w:val="4"/>
        </w:numPr>
        <w:rPr>
          <w:rFonts w:ascii="Times New Roman" w:hAnsi="Times New Roman" w:cs="Times New Roman"/>
          <w:b/>
          <w:lang w:val="kk-KZ"/>
        </w:rPr>
      </w:pPr>
      <w:r>
        <w:rPr>
          <w:rFonts w:ascii="Times New Roman" w:hAnsi="Times New Roman" w:cs="Times New Roman"/>
          <w:b/>
          <w:lang w:val="kk-KZ"/>
        </w:rPr>
        <w:t>Федорова А.Л., Явление  авитаминоза у карпов, «Тр., Моск. Техн. Института рыбн,  промышленности и хозяйства», 1941, вып. 3;</w:t>
      </w:r>
    </w:p>
    <w:p w:rsidR="004D55FA" w:rsidRDefault="00A27591">
      <w:pPr>
        <w:pStyle w:val="a3"/>
        <w:numPr>
          <w:ilvl w:val="0"/>
          <w:numId w:val="4"/>
        </w:numPr>
        <w:rPr>
          <w:rFonts w:ascii="Times New Roman" w:hAnsi="Times New Roman" w:cs="Times New Roman"/>
          <w:b/>
          <w:lang w:val="kk-KZ"/>
        </w:rPr>
      </w:pPr>
      <w:r>
        <w:rPr>
          <w:rFonts w:ascii="Times New Roman" w:hAnsi="Times New Roman" w:cs="Times New Roman"/>
          <w:b/>
          <w:lang w:val="en-US"/>
        </w:rPr>
        <w:t xml:space="preserve">Schaperlaus W., Fischkrankheiten, </w:t>
      </w:r>
      <w:proofErr w:type="gramStart"/>
      <w:r>
        <w:rPr>
          <w:rFonts w:ascii="Times New Roman" w:hAnsi="Times New Roman" w:cs="Times New Roman"/>
          <w:b/>
          <w:lang w:val="en-US"/>
        </w:rPr>
        <w:t>3  Antl</w:t>
      </w:r>
      <w:proofErr w:type="gramEnd"/>
      <w:r>
        <w:rPr>
          <w:rFonts w:ascii="Times New Roman" w:hAnsi="Times New Roman" w:cs="Times New Roman"/>
          <w:b/>
          <w:lang w:val="en-US"/>
        </w:rPr>
        <w:t>., B., 1954.</w:t>
      </w:r>
    </w:p>
    <w:p w:rsidR="00E81332" w:rsidRDefault="00E81332" w:rsidP="00E81332">
      <w:pPr>
        <w:pStyle w:val="a3"/>
        <w:numPr>
          <w:ilvl w:val="0"/>
          <w:numId w:val="4"/>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4D55FA" w:rsidRDefault="004D55FA">
      <w:pPr>
        <w:shd w:val="clear" w:color="auto" w:fill="FFFFFF"/>
        <w:ind w:firstLine="540"/>
        <w:rPr>
          <w:rFonts w:ascii="Times New Roman" w:hAnsi="Times New Roman" w:cs="Times New Roman"/>
          <w:b/>
          <w:lang w:val="en-US"/>
        </w:rPr>
      </w:pPr>
    </w:p>
    <w:p w:rsidR="004D55FA" w:rsidRDefault="004D55FA">
      <w:pPr>
        <w:shd w:val="clear" w:color="auto" w:fill="FFFFFF"/>
        <w:ind w:firstLine="540"/>
        <w:rPr>
          <w:rFonts w:ascii="Times New Roman" w:hAnsi="Times New Roman" w:cs="Times New Roman"/>
          <w:b/>
          <w:lang w:val="en-US"/>
        </w:rPr>
      </w:pPr>
    </w:p>
    <w:p w:rsidR="004D55FA" w:rsidRDefault="004D55FA">
      <w:pPr>
        <w:shd w:val="clear" w:color="auto" w:fill="FFFFFF"/>
        <w:ind w:firstLine="540"/>
        <w:rPr>
          <w:rFonts w:ascii="Times New Roman" w:hAnsi="Times New Roman" w:cs="Times New Roman"/>
          <w:b/>
          <w:lang w:val="en-US"/>
        </w:rPr>
      </w:pPr>
    </w:p>
    <w:p w:rsidR="004D55FA" w:rsidRDefault="004D55FA">
      <w:pPr>
        <w:shd w:val="clear" w:color="auto" w:fill="FFFFFF"/>
        <w:ind w:firstLine="540"/>
        <w:rPr>
          <w:rFonts w:ascii="Times New Roman" w:hAnsi="Times New Roman" w:cs="Times New Roman"/>
          <w:b/>
          <w:lang w:val="en-US"/>
        </w:rPr>
      </w:pPr>
    </w:p>
    <w:p w:rsidR="004D55FA" w:rsidRDefault="004D55FA">
      <w:pPr>
        <w:shd w:val="clear" w:color="auto" w:fill="FFFFFF"/>
        <w:ind w:firstLine="540"/>
        <w:rPr>
          <w:rFonts w:ascii="Times New Roman" w:hAnsi="Times New Roman" w:cs="Times New Roman"/>
          <w:b/>
          <w:lang w:val="en-US"/>
        </w:rPr>
      </w:pPr>
    </w:p>
    <w:p w:rsidR="004D55FA" w:rsidRDefault="004D55FA">
      <w:pPr>
        <w:shd w:val="clear" w:color="auto" w:fill="FFFFFF"/>
        <w:ind w:firstLine="540"/>
        <w:rPr>
          <w:rFonts w:ascii="Times New Roman" w:hAnsi="Times New Roman" w:cs="Times New Roman"/>
          <w:b/>
          <w:lang w:val="en-US"/>
        </w:rPr>
      </w:pPr>
    </w:p>
    <w:p w:rsidR="004D55FA" w:rsidRDefault="004D55FA">
      <w:pPr>
        <w:shd w:val="clear" w:color="auto" w:fill="FFFFFF"/>
        <w:ind w:firstLine="540"/>
        <w:rPr>
          <w:rFonts w:ascii="Times New Roman" w:hAnsi="Times New Roman" w:cs="Times New Roman"/>
          <w:b/>
          <w:lang w:val="en-US"/>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lang w:val="en-US"/>
        </w:rPr>
        <w:t>10</w:t>
      </w:r>
      <w:r>
        <w:rPr>
          <w:rFonts w:ascii="Times New Roman" w:hAnsi="Times New Roman" w:cs="Times New Roman"/>
          <w:b/>
          <w:bCs/>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lastRenderedPageBreak/>
        <w:t xml:space="preserve">      </w:t>
      </w:r>
      <w:r>
        <w:rPr>
          <w:rFonts w:ascii="Times New Roman" w:hAnsi="Times New Roman" w:cs="Times New Roman"/>
          <w:b/>
        </w:rPr>
        <w:t>Тема:</w:t>
      </w:r>
    </w:p>
    <w:p w:rsidR="004D55FA" w:rsidRDefault="00A27591">
      <w:pPr>
        <w:pStyle w:val="a3"/>
        <w:numPr>
          <w:ilvl w:val="0"/>
          <w:numId w:val="8"/>
        </w:numPr>
        <w:rPr>
          <w:rFonts w:ascii="Times New Roman" w:hAnsi="Times New Roman" w:cs="Times New Roman"/>
          <w:b/>
        </w:rPr>
      </w:pPr>
      <w:r>
        <w:rPr>
          <w:rFonts w:ascii="Times New Roman" w:hAnsi="Times New Roman" w:cs="Times New Roman"/>
          <w:b/>
          <w:lang w:val="kk-KZ"/>
        </w:rPr>
        <w:t>Асфиксия рыб. Причины, паталого-анатомические изменения в органах, постановка диагноза.</w:t>
      </w:r>
    </w:p>
    <w:p w:rsidR="004D55FA" w:rsidRDefault="00A27591">
      <w:pPr>
        <w:pStyle w:val="a3"/>
        <w:numPr>
          <w:ilvl w:val="0"/>
          <w:numId w:val="8"/>
        </w:numPr>
        <w:rPr>
          <w:rFonts w:ascii="Times New Roman" w:hAnsi="Times New Roman" w:cs="Times New Roman"/>
          <w:b/>
          <w:lang w:val="kk-KZ"/>
        </w:rPr>
      </w:pPr>
      <w:r>
        <w:rPr>
          <w:rFonts w:ascii="Times New Roman" w:hAnsi="Times New Roman" w:cs="Times New Roman"/>
          <w:b/>
          <w:lang w:val="kk-KZ"/>
        </w:rPr>
        <w:t>Газовая эмболия рыб. Причины, паталого-анатомические изменения в органах, постановка диагноза.</w:t>
      </w:r>
    </w:p>
    <w:p w:rsidR="004D55FA" w:rsidRDefault="004D55FA">
      <w:pPr>
        <w:pStyle w:val="a3"/>
        <w:rPr>
          <w:rFonts w:ascii="Times New Roman" w:hAnsi="Times New Roman" w:cs="Times New Roman"/>
          <w:b/>
        </w:rPr>
      </w:pP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асфикцией</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для рыб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асфикцией    подвергаются:</w:t>
      </w:r>
    </w:p>
    <w:p w:rsidR="004D55FA" w:rsidRDefault="00A27591" w:rsidP="008A6B43">
      <w:pPr>
        <w:pStyle w:val="a3"/>
        <w:numPr>
          <w:ilvl w:val="0"/>
          <w:numId w:val="41"/>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1"/>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1"/>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с  признаками асфикцией.</w:t>
      </w:r>
    </w:p>
    <w:p w:rsidR="004D55FA" w:rsidRDefault="00A27591">
      <w:pPr>
        <w:pStyle w:val="a3"/>
        <w:rPr>
          <w:rFonts w:ascii="Times New Roman" w:hAnsi="Times New Roman" w:cs="Times New Roman"/>
          <w:lang w:val="kk-KZ"/>
        </w:rPr>
      </w:pPr>
      <w:r>
        <w:rPr>
          <w:rFonts w:ascii="Times New Roman" w:hAnsi="Times New Roman" w:cs="Times New Roman"/>
          <w:lang w:val="kk-KZ"/>
        </w:rPr>
        <w:t xml:space="preserve">Асфиксия рыб – паталогическое состояние организма, характеризующиееся </w:t>
      </w:r>
    </w:p>
    <w:p w:rsidR="004D55FA" w:rsidRDefault="00A27591">
      <w:pPr>
        <w:ind w:left="360"/>
        <w:rPr>
          <w:rFonts w:ascii="Times New Roman" w:hAnsi="Times New Roman" w:cs="Times New Roman"/>
          <w:lang w:val="kk-KZ"/>
        </w:rPr>
      </w:pPr>
      <w:r>
        <w:rPr>
          <w:rFonts w:ascii="Times New Roman" w:hAnsi="Times New Roman" w:cs="Times New Roman"/>
          <w:lang w:val="kk-KZ"/>
        </w:rPr>
        <w:t>недостаточным поступлением в ткани кислорода и накоплением в организме углекислоты.</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      Чаще всего асфиксия возникает при недостаточном или  полном прекращении поступления воздуха в легочные пути (удушье).</w:t>
      </w:r>
      <w:r>
        <w:rPr>
          <w:rFonts w:ascii="Times New Roman" w:hAnsi="Times New Roman" w:cs="Times New Roman"/>
          <w:b/>
          <w:lang w:val="kk-KZ"/>
        </w:rPr>
        <w:t xml:space="preserve"> </w:t>
      </w:r>
      <w:r>
        <w:rPr>
          <w:rFonts w:ascii="Times New Roman" w:hAnsi="Times New Roman" w:cs="Times New Roman"/>
          <w:lang w:val="kk-KZ"/>
        </w:rPr>
        <w:t>Причиной асфиксии может быть закупорка инродными телами гортани, трахей, бронхов (у животных), сдавливание их опухолями;  паралич дыхательных мышц диагфрагмы (у животных),; поражения нервной системы при травмах мозга, ранения блуждающих нервов, отравление ядами.</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       В некоторых случаях асфиксия может возникать при нарушении ферментативных процессов в тканях и потере ими способности связывать кислород (отравление окисью углерода, синильной кислотой и др.).</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      Асфиксия характеризуется расстройством дыхания, кровообращения и деятельности сердце.</w:t>
      </w:r>
    </w:p>
    <w:p w:rsidR="004D55FA" w:rsidRDefault="00A27591">
      <w:pPr>
        <w:ind w:left="360"/>
        <w:rPr>
          <w:rFonts w:ascii="Times New Roman" w:hAnsi="Times New Roman" w:cs="Times New Roman"/>
          <w:b/>
          <w:lang w:val="kk-KZ"/>
        </w:rPr>
      </w:pPr>
      <w:r>
        <w:rPr>
          <w:rFonts w:ascii="Times New Roman" w:hAnsi="Times New Roman" w:cs="Times New Roman"/>
          <w:b/>
          <w:lang w:val="kk-KZ"/>
        </w:rPr>
        <w:t xml:space="preserve">      Патогенез.</w:t>
      </w:r>
    </w:p>
    <w:p w:rsidR="004D55FA" w:rsidRDefault="00A27591">
      <w:pPr>
        <w:ind w:left="360"/>
        <w:rPr>
          <w:rFonts w:ascii="Times New Roman" w:hAnsi="Times New Roman" w:cs="Times New Roman"/>
          <w:b/>
          <w:lang w:val="kk-KZ"/>
        </w:rPr>
      </w:pPr>
      <w:r>
        <w:rPr>
          <w:rFonts w:ascii="Times New Roman" w:hAnsi="Times New Roman" w:cs="Times New Roman"/>
          <w:b/>
          <w:lang w:val="kk-KZ"/>
        </w:rPr>
        <w:t xml:space="preserve">      В течении острой асфиксии различают 3 периода:</w:t>
      </w:r>
      <w:r>
        <w:rPr>
          <w:rFonts w:ascii="Times New Roman" w:hAnsi="Times New Roman" w:cs="Times New Roman"/>
          <w:lang w:val="kk-KZ"/>
        </w:rPr>
        <w:t xml:space="preserve"> возбуждение дыхательного центра в связи с кислородным голоданием – </w:t>
      </w:r>
      <w:r>
        <w:rPr>
          <w:rFonts w:ascii="Times New Roman" w:hAnsi="Times New Roman" w:cs="Times New Roman"/>
          <w:b/>
          <w:lang w:val="kk-KZ"/>
        </w:rPr>
        <w:t>инспираторная одышка,</w:t>
      </w:r>
      <w:r>
        <w:rPr>
          <w:rFonts w:ascii="Times New Roman" w:hAnsi="Times New Roman" w:cs="Times New Roman"/>
          <w:lang w:val="kk-KZ"/>
        </w:rPr>
        <w:t xml:space="preserve"> которая в дальнейшем переходит в усиление  выдыхательных движений </w:t>
      </w:r>
      <w:r>
        <w:rPr>
          <w:rFonts w:ascii="Times New Roman" w:hAnsi="Times New Roman" w:cs="Times New Roman"/>
          <w:b/>
          <w:lang w:val="kk-KZ"/>
        </w:rPr>
        <w:t>(экспиратоная одыщка).</w:t>
      </w:r>
    </w:p>
    <w:p w:rsidR="004D55FA" w:rsidRDefault="00A27591">
      <w:pPr>
        <w:ind w:left="360"/>
        <w:rPr>
          <w:rFonts w:ascii="Times New Roman" w:hAnsi="Times New Roman" w:cs="Times New Roman"/>
          <w:b/>
          <w:lang w:val="kk-KZ"/>
        </w:rPr>
      </w:pPr>
      <w:r>
        <w:rPr>
          <w:rFonts w:ascii="Times New Roman" w:hAnsi="Times New Roman" w:cs="Times New Roman"/>
          <w:b/>
          <w:lang w:val="kk-KZ"/>
        </w:rPr>
        <w:t xml:space="preserve">      Второй период  характерен угнетением дыхательного центра, избыточным количеством СО2 в крови, замедлением дыхания и кратковременной его остановкой; одновременно падает кровянное давление, замедляется сердечная деятельность.</w:t>
      </w:r>
    </w:p>
    <w:p w:rsidR="004D55FA" w:rsidRDefault="00A27591">
      <w:pPr>
        <w:ind w:left="360"/>
        <w:rPr>
          <w:rFonts w:ascii="Times New Roman" w:hAnsi="Times New Roman" w:cs="Times New Roman"/>
          <w:b/>
          <w:lang w:val="kk-KZ"/>
        </w:rPr>
      </w:pPr>
      <w:r>
        <w:rPr>
          <w:rFonts w:ascii="Times New Roman" w:hAnsi="Times New Roman" w:cs="Times New Roman"/>
          <w:b/>
          <w:lang w:val="kk-KZ"/>
        </w:rPr>
        <w:t xml:space="preserve">      Третий период --  рефлексы угасают, артериальное давление сильно падает, наступает паралич  дыхательного центра.</w:t>
      </w:r>
    </w:p>
    <w:p w:rsidR="004D55FA" w:rsidRDefault="00A27591">
      <w:pPr>
        <w:ind w:left="360"/>
        <w:rPr>
          <w:rFonts w:ascii="Times New Roman" w:hAnsi="Times New Roman" w:cs="Times New Roman"/>
          <w:lang w:val="kk-KZ"/>
        </w:rPr>
      </w:pPr>
      <w:r>
        <w:rPr>
          <w:rFonts w:ascii="Times New Roman" w:hAnsi="Times New Roman" w:cs="Times New Roman"/>
          <w:b/>
          <w:lang w:val="kk-KZ"/>
        </w:rPr>
        <w:t xml:space="preserve">      Диагноз</w:t>
      </w:r>
      <w:r>
        <w:rPr>
          <w:rFonts w:ascii="Times New Roman" w:hAnsi="Times New Roman" w:cs="Times New Roman"/>
          <w:lang w:val="kk-KZ"/>
        </w:rPr>
        <w:t>. На основании  анамнестических данных, анализа  кормов, клинические признаки больных рыб, исследование свежих трупов в ветбаклаборатории.</w:t>
      </w:r>
    </w:p>
    <w:p w:rsidR="008A6B43" w:rsidRDefault="008A6B43" w:rsidP="008A6B43">
      <w:pPr>
        <w:pStyle w:val="Style21"/>
        <w:widowControl/>
        <w:spacing w:line="0" w:lineRule="atLeast"/>
        <w:ind w:left="10" w:right="5" w:firstLine="274"/>
        <w:rPr>
          <w:rStyle w:val="FontStyle45"/>
          <w:i w:val="0"/>
          <w:sz w:val="24"/>
          <w:szCs w:val="24"/>
          <w:lang w:val="kk-KZ"/>
        </w:rPr>
      </w:pPr>
      <w:r>
        <w:rPr>
          <w:b/>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7"/>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7"/>
        </w:numPr>
        <w:spacing w:line="0" w:lineRule="atLeast"/>
        <w:ind w:right="5"/>
        <w:rPr>
          <w:rStyle w:val="FontStyle45"/>
          <w:b w:val="0"/>
          <w:i w:val="0"/>
          <w:sz w:val="24"/>
          <w:szCs w:val="24"/>
          <w:lang w:val="kk-KZ"/>
        </w:rPr>
      </w:pPr>
      <w:r>
        <w:rPr>
          <w:rStyle w:val="FontStyle45"/>
          <w:b w:val="0"/>
          <w:i w:val="0"/>
          <w:sz w:val="24"/>
          <w:szCs w:val="24"/>
          <w:lang w:val="kk-KZ"/>
        </w:rPr>
        <w:lastRenderedPageBreak/>
        <w:t>Патогенез болезни.</w:t>
      </w:r>
    </w:p>
    <w:p w:rsidR="008A6B43" w:rsidRDefault="008A6B43" w:rsidP="008A6B43">
      <w:pPr>
        <w:pStyle w:val="Style21"/>
        <w:widowControl/>
        <w:numPr>
          <w:ilvl w:val="0"/>
          <w:numId w:val="77"/>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C97316" w:rsidRDefault="008A6B43" w:rsidP="00C97316">
      <w:pPr>
        <w:pStyle w:val="Style21"/>
        <w:widowControl/>
        <w:numPr>
          <w:ilvl w:val="0"/>
          <w:numId w:val="77"/>
        </w:numPr>
        <w:spacing w:line="0" w:lineRule="atLeast"/>
        <w:ind w:right="24"/>
        <w:jc w:val="left"/>
        <w:rPr>
          <w:b/>
          <w:lang w:val="kk-KZ"/>
        </w:rPr>
      </w:pPr>
      <w:r w:rsidRPr="00C97316">
        <w:rPr>
          <w:rStyle w:val="FontStyle45"/>
          <w:b w:val="0"/>
          <w:i w:val="0"/>
          <w:sz w:val="24"/>
          <w:szCs w:val="24"/>
          <w:lang w:val="kk-KZ"/>
        </w:rPr>
        <w:t>Постановка диагноза.</w:t>
      </w:r>
    </w:p>
    <w:p w:rsidR="004D55FA" w:rsidRDefault="00A27591" w:rsidP="00E81332">
      <w:pPr>
        <w:pStyle w:val="a3"/>
        <w:numPr>
          <w:ilvl w:val="0"/>
          <w:numId w:val="91"/>
        </w:numPr>
        <w:rPr>
          <w:rFonts w:ascii="Times New Roman" w:hAnsi="Times New Roman" w:cs="Times New Roman"/>
          <w:b/>
          <w:lang w:val="kk-KZ"/>
        </w:rPr>
      </w:pPr>
      <w:r w:rsidRPr="00E81332">
        <w:rPr>
          <w:rFonts w:ascii="Times New Roman" w:hAnsi="Times New Roman" w:cs="Times New Roman"/>
          <w:b/>
          <w:lang w:val="kk-KZ"/>
        </w:rPr>
        <w:t>Автор статьи М.Г, Шубина. Ветеринарная Энциклопедия, том 1. М., 1968. стр.: 391.</w:t>
      </w:r>
    </w:p>
    <w:p w:rsidR="00E81332" w:rsidRDefault="00E81332" w:rsidP="00E81332">
      <w:pPr>
        <w:pStyle w:val="a3"/>
        <w:numPr>
          <w:ilvl w:val="0"/>
          <w:numId w:val="91"/>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4D55FA" w:rsidRDefault="004D55FA">
      <w:pPr>
        <w:ind w:left="360"/>
        <w:rPr>
          <w:rFonts w:ascii="Times New Roman" w:hAnsi="Times New Roman" w:cs="Times New Roman"/>
          <w:b/>
          <w:lang w:val="kk-KZ"/>
        </w:rPr>
      </w:pPr>
    </w:p>
    <w:p w:rsidR="004D55FA" w:rsidRDefault="00A27591">
      <w:pPr>
        <w:rPr>
          <w:rFonts w:ascii="Times New Roman" w:hAnsi="Times New Roman" w:cs="Times New Roman"/>
          <w:lang w:val="kk-KZ"/>
        </w:rPr>
      </w:pPr>
      <w:r>
        <w:rPr>
          <w:rFonts w:ascii="Times New Roman" w:hAnsi="Times New Roman" w:cs="Times New Roman"/>
          <w:b/>
          <w:lang w:val="kk-KZ"/>
        </w:rPr>
        <w:t xml:space="preserve">        Газовая эмболия рыб</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газовой эмболией.</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газовой эмболией    подвергаются:</w:t>
      </w:r>
    </w:p>
    <w:p w:rsidR="004D55FA" w:rsidRDefault="00A27591" w:rsidP="008A6B43">
      <w:pPr>
        <w:pStyle w:val="a3"/>
        <w:numPr>
          <w:ilvl w:val="0"/>
          <w:numId w:val="42"/>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2"/>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2"/>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4D55FA">
      <w:pPr>
        <w:pStyle w:val="a3"/>
        <w:rPr>
          <w:rFonts w:ascii="Times New Roman" w:hAnsi="Times New Roman" w:cs="Times New Roman"/>
          <w:b/>
          <w:lang w:val="kk-KZ"/>
        </w:rPr>
      </w:pPr>
    </w:p>
    <w:p w:rsidR="004D55FA" w:rsidRDefault="00A27591">
      <w:pPr>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cs="Times New Roman"/>
          <w:b/>
          <w:lang w:val="kk-KZ"/>
        </w:rPr>
        <w:t>Газовая эмболия рыб</w:t>
      </w:r>
      <w:r>
        <w:rPr>
          <w:rFonts w:ascii="Times New Roman" w:hAnsi="Times New Roman" w:cs="Times New Roman"/>
          <w:lang w:val="kk-KZ"/>
        </w:rPr>
        <w:t xml:space="preserve"> -  закупорка кровеносных или лимфатических сосудов </w:t>
      </w:r>
    </w:p>
    <w:p w:rsidR="004D55FA" w:rsidRDefault="00A27591">
      <w:pPr>
        <w:rPr>
          <w:rFonts w:ascii="Times New Roman" w:hAnsi="Times New Roman" w:cs="Times New Roman"/>
          <w:lang w:val="kk-KZ"/>
        </w:rPr>
      </w:pPr>
      <w:r>
        <w:rPr>
          <w:rFonts w:ascii="Times New Roman" w:hAnsi="Times New Roman" w:cs="Times New Roman"/>
          <w:lang w:val="kk-KZ"/>
        </w:rPr>
        <w:t xml:space="preserve">частицами (эмболами), занесенными током крови или лимфы в обычно и обычно не встречающимися в них. </w:t>
      </w:r>
    </w:p>
    <w:p w:rsidR="004D55FA" w:rsidRDefault="00A27591">
      <w:pPr>
        <w:rPr>
          <w:rFonts w:ascii="Times New Roman" w:hAnsi="Times New Roman" w:cs="Times New Roman"/>
          <w:lang w:val="kk-KZ"/>
        </w:rPr>
      </w:pPr>
      <w:r>
        <w:rPr>
          <w:rFonts w:ascii="Times New Roman" w:hAnsi="Times New Roman" w:cs="Times New Roman"/>
          <w:lang w:val="kk-KZ"/>
        </w:rPr>
        <w:t xml:space="preserve">      В зависимости от материала, из которого состоит эмболия различают эмболию </w:t>
      </w:r>
    </w:p>
    <w:p w:rsidR="004D55FA" w:rsidRDefault="00A27591">
      <w:pPr>
        <w:rPr>
          <w:rFonts w:ascii="Times New Roman" w:hAnsi="Times New Roman" w:cs="Times New Roman"/>
          <w:lang w:val="kk-KZ"/>
        </w:rPr>
      </w:pPr>
      <w:r>
        <w:rPr>
          <w:rFonts w:ascii="Times New Roman" w:hAnsi="Times New Roman" w:cs="Times New Roman"/>
          <w:lang w:val="kk-KZ"/>
        </w:rPr>
        <w:t>эндогенного и экзогенного происхождения. К первой относят эмолию  частицами оторвавшегося тромба, клеточную и жировую эмболию; ко второй – воздушную, газовую, бактерийную, паразитарную и эмболию инродными телами.</w:t>
      </w:r>
    </w:p>
    <w:p w:rsidR="004D55FA" w:rsidRDefault="00A27591">
      <w:pPr>
        <w:rPr>
          <w:rFonts w:ascii="Times New Roman" w:hAnsi="Times New Roman" w:cs="Times New Roman"/>
          <w:lang w:val="kk-KZ"/>
        </w:rPr>
      </w:pPr>
      <w:r>
        <w:rPr>
          <w:rFonts w:ascii="Times New Roman" w:hAnsi="Times New Roman" w:cs="Times New Roman"/>
          <w:lang w:val="kk-KZ"/>
        </w:rPr>
        <w:t xml:space="preserve">     Эмболия кусочками тромбов (тромбоэмболия) особенно часто встречается при образовании тромбов на клапанах сердце</w:t>
      </w:r>
      <w:r>
        <w:rPr>
          <w:rFonts w:ascii="Times New Roman" w:hAnsi="Times New Roman" w:cs="Times New Roman"/>
          <w:b/>
          <w:lang w:val="kk-KZ"/>
        </w:rPr>
        <w:t xml:space="preserve">. </w:t>
      </w:r>
      <w:r>
        <w:rPr>
          <w:rFonts w:ascii="Times New Roman" w:hAnsi="Times New Roman" w:cs="Times New Roman"/>
          <w:lang w:val="kk-KZ"/>
        </w:rPr>
        <w:t>Оторвавшиеся частицы продвигаются по кровеносному руслу до тех пор, пока не застрянут в сосуде, диаметр которого меньше диаметра эмбола.</w:t>
      </w:r>
    </w:p>
    <w:p w:rsidR="004D55FA" w:rsidRDefault="00A27591">
      <w:pPr>
        <w:rPr>
          <w:rFonts w:ascii="Times New Roman" w:hAnsi="Times New Roman" w:cs="Times New Roman"/>
          <w:lang w:val="kk-KZ"/>
        </w:rPr>
      </w:pPr>
      <w:r>
        <w:rPr>
          <w:rFonts w:ascii="Times New Roman" w:hAnsi="Times New Roman" w:cs="Times New Roman"/>
          <w:b/>
          <w:lang w:val="kk-KZ"/>
        </w:rPr>
        <w:t xml:space="preserve">     </w:t>
      </w:r>
      <w:r>
        <w:rPr>
          <w:rFonts w:ascii="Times New Roman" w:hAnsi="Times New Roman" w:cs="Times New Roman"/>
          <w:lang w:val="kk-KZ"/>
        </w:rPr>
        <w:t>Клеточная эмбола возникает в результате травмы или дегенеративных изменений, чаще паренхиматозных органов при  одновременном нарушении целостности вен. Таково происхождение эмбола ветвей легочных артерий группами печеночных клеток при патологии печени  или  частицами сердечных клапанов при  эндокардите. Часто  наблюдается эмбола комплексами опухолевых клеток.</w:t>
      </w:r>
    </w:p>
    <w:p w:rsidR="004D55FA" w:rsidRDefault="00A27591">
      <w:pPr>
        <w:rPr>
          <w:rFonts w:ascii="Times New Roman" w:hAnsi="Times New Roman" w:cs="Times New Roman"/>
          <w:lang w:val="kk-KZ"/>
        </w:rPr>
      </w:pPr>
      <w:r>
        <w:rPr>
          <w:rFonts w:ascii="Times New Roman" w:hAnsi="Times New Roman" w:cs="Times New Roman"/>
          <w:b/>
          <w:lang w:val="kk-KZ"/>
        </w:rPr>
        <w:t xml:space="preserve">     </w:t>
      </w:r>
      <w:r>
        <w:rPr>
          <w:rFonts w:ascii="Times New Roman" w:hAnsi="Times New Roman" w:cs="Times New Roman"/>
          <w:lang w:val="kk-KZ"/>
        </w:rPr>
        <w:t>Жировая эмбола развивается при переломах трубчатых костей и при размозжениях подкожной клетчатки, когда капельки жира поступают в кровеносную систему. Попадая в сосуды малого круга кровообращения, они вызывают закупорку капилляров легких и нарушение кровообращения. Жировая эмбола может возникнуть при хирургических операциях.</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r>
        <w:rPr>
          <w:rFonts w:ascii="Times New Roman" w:hAnsi="Times New Roman" w:cs="Times New Roman"/>
          <w:lang w:val="kk-KZ"/>
        </w:rPr>
        <w:t>Воздушная эмбола возникает</w:t>
      </w:r>
      <w:r>
        <w:rPr>
          <w:rFonts w:ascii="Times New Roman" w:hAnsi="Times New Roman" w:cs="Times New Roman"/>
          <w:b/>
          <w:lang w:val="kk-KZ"/>
        </w:rPr>
        <w:t xml:space="preserve"> </w:t>
      </w:r>
      <w:r>
        <w:rPr>
          <w:rFonts w:ascii="Times New Roman" w:hAnsi="Times New Roman" w:cs="Times New Roman"/>
          <w:lang w:val="kk-KZ"/>
        </w:rPr>
        <w:t>при  повреждении крупных вен, близко расположенных к сердцу, когда сосуды закупориваются  пузырками воздуха  и вызывают расстройство  кровообращения. При эмбола  концевых артерий развивается инфаркт.</w:t>
      </w:r>
    </w:p>
    <w:p w:rsidR="004D55FA" w:rsidRDefault="00A27591">
      <w:pPr>
        <w:ind w:left="360"/>
        <w:rPr>
          <w:rFonts w:ascii="Times New Roman" w:hAnsi="Times New Roman" w:cs="Times New Roman"/>
          <w:lang w:val="kk-KZ"/>
        </w:rPr>
      </w:pPr>
      <w:r>
        <w:rPr>
          <w:rFonts w:ascii="Times New Roman" w:hAnsi="Times New Roman" w:cs="Times New Roman"/>
          <w:lang w:val="kk-KZ"/>
        </w:rPr>
        <w:t>Газовая эмболия рыб</w:t>
      </w:r>
      <w:r>
        <w:rPr>
          <w:rFonts w:ascii="Times New Roman" w:hAnsi="Times New Roman" w:cs="Times New Roman"/>
          <w:b/>
          <w:lang w:val="kk-KZ"/>
        </w:rPr>
        <w:t xml:space="preserve"> </w:t>
      </w:r>
      <w:r>
        <w:rPr>
          <w:rFonts w:ascii="Times New Roman" w:hAnsi="Times New Roman" w:cs="Times New Roman"/>
          <w:lang w:val="kk-KZ"/>
        </w:rPr>
        <w:t xml:space="preserve">– незаразная болезнь,  характеризующаяся  закупоркой </w:t>
      </w:r>
    </w:p>
    <w:p w:rsidR="004D55FA" w:rsidRDefault="00A27591">
      <w:pPr>
        <w:rPr>
          <w:rFonts w:ascii="Times New Roman" w:hAnsi="Times New Roman" w:cs="Times New Roman"/>
          <w:lang w:val="kk-KZ"/>
        </w:rPr>
      </w:pPr>
      <w:r>
        <w:rPr>
          <w:rFonts w:ascii="Times New Roman" w:hAnsi="Times New Roman" w:cs="Times New Roman"/>
          <w:lang w:val="kk-KZ"/>
        </w:rPr>
        <w:lastRenderedPageBreak/>
        <w:t>кровеносных сосудов рыб пузырьками газов, главным образом азота. Болезнь наблюдается при резком перепаде давления газов в воде в результате понижения ее температуры, притока воды с низким давлением газов, перенасыщения ее кислородом при интенсивном фотосинтезе растений с последующим резким его  увелечением и др. причин.</w:t>
      </w:r>
    </w:p>
    <w:p w:rsidR="004D55FA" w:rsidRDefault="00A27591">
      <w:pPr>
        <w:rPr>
          <w:rFonts w:ascii="Times New Roman" w:hAnsi="Times New Roman" w:cs="Times New Roman"/>
          <w:lang w:val="kk-KZ"/>
        </w:rPr>
      </w:pPr>
      <w:r>
        <w:rPr>
          <w:rFonts w:ascii="Times New Roman" w:hAnsi="Times New Roman" w:cs="Times New Roman"/>
          <w:lang w:val="kk-KZ"/>
        </w:rPr>
        <w:t xml:space="preserve">      Проявляется вялостью рыб, синюшностью жабр, наличием пузырьков газа под кожей плавников, в области глаз, в жабрах. Пузырки газа обнаруживают также при вскрытии  в  паренхиматозных органах (при надавливания на них отмечают крепитацию). Гибель больных рыб происходит от нарушения кровообращения.</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Диагноз</w:t>
      </w:r>
      <w:r>
        <w:rPr>
          <w:rFonts w:ascii="Times New Roman" w:hAnsi="Times New Roman" w:cs="Times New Roman"/>
          <w:lang w:val="kk-KZ"/>
        </w:rPr>
        <w:t>. На основании  анамнестических данных, анализ кормов, клинические признаки больных рыб, исследование свежих трупов в ветбаклаборатории.</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8"/>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8"/>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8"/>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C97316" w:rsidRDefault="008A6B43" w:rsidP="00C97316">
      <w:pPr>
        <w:pStyle w:val="Style21"/>
        <w:widowControl/>
        <w:numPr>
          <w:ilvl w:val="0"/>
          <w:numId w:val="78"/>
        </w:numPr>
        <w:spacing w:line="0" w:lineRule="atLeast"/>
        <w:ind w:right="24"/>
        <w:jc w:val="left"/>
        <w:rPr>
          <w:b/>
          <w:lang w:val="kk-KZ"/>
        </w:rPr>
      </w:pPr>
      <w:r w:rsidRPr="00C97316">
        <w:rPr>
          <w:rStyle w:val="FontStyle45"/>
          <w:b w:val="0"/>
          <w:i w:val="0"/>
          <w:sz w:val="24"/>
          <w:szCs w:val="24"/>
          <w:lang w:val="kk-KZ"/>
        </w:rPr>
        <w:t>Постановка диагноза.</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Литература.:</w:t>
      </w:r>
    </w:p>
    <w:p w:rsidR="004D55FA" w:rsidRDefault="00A27591">
      <w:pPr>
        <w:pStyle w:val="a3"/>
        <w:numPr>
          <w:ilvl w:val="0"/>
          <w:numId w:val="15"/>
        </w:numPr>
        <w:rPr>
          <w:rFonts w:ascii="Times New Roman" w:hAnsi="Times New Roman" w:cs="Times New Roman"/>
          <w:b/>
          <w:lang w:val="kk-KZ"/>
        </w:rPr>
      </w:pPr>
      <w:r>
        <w:rPr>
          <w:rFonts w:ascii="Times New Roman" w:hAnsi="Times New Roman" w:cs="Times New Roman"/>
          <w:b/>
          <w:lang w:val="kk-KZ"/>
        </w:rPr>
        <w:t>Щербина А.К., Болезни рыб и меры борьбы с ними. 2 изд., Киев, 1973;</w:t>
      </w:r>
    </w:p>
    <w:p w:rsidR="004D55FA" w:rsidRDefault="00A27591">
      <w:pPr>
        <w:pStyle w:val="a3"/>
        <w:numPr>
          <w:ilvl w:val="0"/>
          <w:numId w:val="15"/>
        </w:numPr>
        <w:rPr>
          <w:rFonts w:ascii="Times New Roman" w:hAnsi="Times New Roman" w:cs="Times New Roman"/>
          <w:b/>
          <w:lang w:val="kk-KZ"/>
        </w:rPr>
      </w:pPr>
      <w:r>
        <w:rPr>
          <w:rFonts w:ascii="Times New Roman" w:hAnsi="Times New Roman" w:cs="Times New Roman"/>
          <w:b/>
          <w:lang w:val="kk-KZ"/>
        </w:rPr>
        <w:t xml:space="preserve">Amlacher E.,  Taschenbuch der Fischkrankheiten,  Jena, 1972. </w:t>
      </w:r>
    </w:p>
    <w:p w:rsidR="00E81332" w:rsidRDefault="00E81332" w:rsidP="00E81332">
      <w:pPr>
        <w:pStyle w:val="a3"/>
        <w:numPr>
          <w:ilvl w:val="0"/>
          <w:numId w:val="15"/>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E81332" w:rsidRDefault="00E81332" w:rsidP="00E81332">
      <w:pPr>
        <w:pStyle w:val="a3"/>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ind w:left="360"/>
        <w:rPr>
          <w:rFonts w:ascii="Times New Roman" w:hAnsi="Times New Roman" w:cs="Times New Roman"/>
          <w:b/>
          <w:lang w:val="kk-KZ"/>
        </w:rPr>
      </w:pPr>
    </w:p>
    <w:p w:rsidR="00C97316" w:rsidRDefault="00A27591">
      <w:pPr>
        <w:rPr>
          <w:rFonts w:ascii="Times New Roman" w:hAnsi="Times New Roman" w:cs="Times New Roman"/>
          <w:b/>
          <w:bCs/>
          <w:lang w:val="kk-KZ"/>
        </w:rPr>
      </w:pPr>
      <w:r>
        <w:rPr>
          <w:rFonts w:ascii="Times New Roman" w:hAnsi="Times New Roman" w:cs="Times New Roman"/>
          <w:b/>
          <w:bCs/>
          <w:lang w:val="kk-KZ"/>
        </w:rPr>
        <w:t xml:space="preserve">    </w:t>
      </w:r>
    </w:p>
    <w:p w:rsidR="00C97316" w:rsidRDefault="00C97316">
      <w:pPr>
        <w:rPr>
          <w:rFonts w:ascii="Times New Roman" w:hAnsi="Times New Roman" w:cs="Times New Roman"/>
          <w:b/>
          <w:bCs/>
          <w:lang w:val="kk-KZ"/>
        </w:rPr>
      </w:pPr>
    </w:p>
    <w:p w:rsidR="004D55FA" w:rsidRDefault="00A27591">
      <w:pPr>
        <w:rPr>
          <w:rFonts w:ascii="Times New Roman" w:hAnsi="Times New Roman" w:cs="Times New Roman"/>
          <w:b/>
          <w:bCs/>
          <w:lang w:val="kk-KZ"/>
        </w:rPr>
      </w:pPr>
      <w:r>
        <w:rPr>
          <w:rFonts w:ascii="Times New Roman" w:hAnsi="Times New Roman" w:cs="Times New Roman"/>
          <w:b/>
          <w:bCs/>
          <w:lang w:val="kk-KZ"/>
        </w:rPr>
        <w:t xml:space="preserve"> Практическое занятие  № </w:t>
      </w:r>
      <w:r>
        <w:rPr>
          <w:rFonts w:ascii="Times New Roman" w:hAnsi="Times New Roman" w:cs="Times New Roman"/>
          <w:b/>
          <w:bCs/>
          <w:lang w:val="en-US"/>
        </w:rPr>
        <w:t>11</w:t>
      </w:r>
      <w:r>
        <w:rPr>
          <w:rFonts w:ascii="Times New Roman" w:hAnsi="Times New Roman" w:cs="Times New Roman"/>
          <w:b/>
          <w:bCs/>
          <w:lang w:val="kk-KZ"/>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Тема:  </w:t>
      </w:r>
    </w:p>
    <w:p w:rsidR="004D55FA" w:rsidRDefault="00A27591" w:rsidP="008A6B43">
      <w:pPr>
        <w:pStyle w:val="a3"/>
        <w:numPr>
          <w:ilvl w:val="0"/>
          <w:numId w:val="49"/>
        </w:numPr>
        <w:rPr>
          <w:rFonts w:ascii="Times New Roman" w:hAnsi="Times New Roman" w:cs="Times New Roman"/>
          <w:b/>
          <w:lang w:val="kk-KZ"/>
        </w:rPr>
      </w:pPr>
      <w:r>
        <w:rPr>
          <w:rFonts w:ascii="Times New Roman" w:hAnsi="Times New Roman" w:cs="Times New Roman"/>
          <w:b/>
          <w:lang w:val="kk-KZ"/>
        </w:rPr>
        <w:t>Различные повреждения рыб. Причины, паталого-анатомические изменения в органах, постановка диагноза.</w:t>
      </w:r>
    </w:p>
    <w:p w:rsidR="004D55FA" w:rsidRDefault="00A27591" w:rsidP="008A6B43">
      <w:pPr>
        <w:pStyle w:val="a3"/>
        <w:numPr>
          <w:ilvl w:val="0"/>
          <w:numId w:val="49"/>
        </w:numPr>
        <w:rPr>
          <w:rFonts w:ascii="Times New Roman" w:hAnsi="Times New Roman" w:cs="Times New Roman"/>
          <w:b/>
          <w:lang w:val="kk-KZ"/>
        </w:rPr>
      </w:pPr>
      <w:r>
        <w:rPr>
          <w:rFonts w:ascii="Times New Roman" w:hAnsi="Times New Roman" w:cs="Times New Roman"/>
          <w:b/>
          <w:lang w:val="kk-KZ"/>
        </w:rPr>
        <w:t>Различные  язвы на поверхности тела и генетические недостатки. Причины, паталого-анатомические изменения в органах, постановка диагноза.</w:t>
      </w:r>
    </w:p>
    <w:p w:rsidR="004D55FA" w:rsidRDefault="004D55FA">
      <w:pPr>
        <w:pStyle w:val="a3"/>
        <w:rPr>
          <w:rFonts w:ascii="Times New Roman" w:hAnsi="Times New Roman" w:cs="Times New Roman"/>
          <w:b/>
          <w:lang w:val="kk-KZ"/>
        </w:rPr>
      </w:pPr>
    </w:p>
    <w:p w:rsidR="004D55FA" w:rsidRDefault="00A27591" w:rsidP="008A6B43">
      <w:pPr>
        <w:pStyle w:val="a3"/>
        <w:numPr>
          <w:ilvl w:val="0"/>
          <w:numId w:val="53"/>
        </w:numPr>
        <w:rPr>
          <w:rFonts w:ascii="Times New Roman" w:hAnsi="Times New Roman" w:cs="Times New Roman"/>
          <w:b/>
          <w:lang w:val="kk-KZ"/>
        </w:rPr>
      </w:pPr>
      <w:r>
        <w:rPr>
          <w:rFonts w:ascii="Times New Roman" w:hAnsi="Times New Roman" w:cs="Times New Roman"/>
          <w:b/>
          <w:lang w:val="kk-KZ"/>
        </w:rPr>
        <w:t>Различные повреждения рыб.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с различными повреждениями</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различными повреждениям на теле подвергаются:</w:t>
      </w:r>
    </w:p>
    <w:p w:rsidR="004D55FA" w:rsidRDefault="00A27591" w:rsidP="008A6B43">
      <w:pPr>
        <w:pStyle w:val="a3"/>
        <w:numPr>
          <w:ilvl w:val="0"/>
          <w:numId w:val="43"/>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перевозке,  улову  их,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3"/>
        </w:numPr>
        <w:rPr>
          <w:rFonts w:ascii="Times New Roman" w:hAnsi="Times New Roman"/>
          <w:kern w:val="24"/>
          <w:lang w:val="kk-KZ"/>
        </w:rPr>
      </w:pPr>
      <w:r>
        <w:rPr>
          <w:rFonts w:ascii="Times New Roman" w:hAnsi="Times New Roman"/>
          <w:kern w:val="24"/>
          <w:lang w:val="kk-KZ"/>
        </w:rPr>
        <w:t xml:space="preserve">Гематологическому обследованию крови  (каротина, гемоглобина, РОЭ, показатели </w:t>
      </w:r>
      <w:r>
        <w:rPr>
          <w:rFonts w:ascii="Times New Roman" w:hAnsi="Times New Roman"/>
          <w:kern w:val="24"/>
          <w:lang w:val="kk-KZ"/>
        </w:rPr>
        <w:lastRenderedPageBreak/>
        <w:t>эритроцитов, лейкоцитов, белка), определение РН крови;</w:t>
      </w:r>
    </w:p>
    <w:p w:rsidR="004D55FA" w:rsidRDefault="00A27591" w:rsidP="008A6B43">
      <w:pPr>
        <w:pStyle w:val="a3"/>
        <w:widowControl/>
        <w:numPr>
          <w:ilvl w:val="0"/>
          <w:numId w:val="43"/>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с  различными повреждениями на теле для подверждения диагноза.</w:t>
      </w:r>
    </w:p>
    <w:p w:rsidR="004D55FA" w:rsidRDefault="00A27591">
      <w:pPr>
        <w:tabs>
          <w:tab w:val="left" w:pos="0"/>
        </w:tabs>
        <w:jc w:val="both"/>
        <w:rPr>
          <w:rFonts w:ascii="Times New Roman" w:hAnsi="Times New Roman" w:cs="Times New Roman"/>
        </w:rPr>
      </w:pPr>
      <w:r>
        <w:rPr>
          <w:rFonts w:ascii="Times New Roman" w:hAnsi="Times New Roman" w:cs="Times New Roman"/>
          <w:lang w:val="kk-KZ"/>
        </w:rPr>
        <w:t xml:space="preserve">     </w:t>
      </w:r>
      <w:r>
        <w:rPr>
          <w:rFonts w:ascii="Times New Roman" w:hAnsi="Times New Roman" w:cs="Times New Roman"/>
        </w:rPr>
        <w:t>Травмами называются повреждения рыбы в результате воздействии механических, термических, химических и других факторов.</w:t>
      </w:r>
    </w:p>
    <w:p w:rsidR="004D55FA" w:rsidRDefault="00A27591">
      <w:pPr>
        <w:tabs>
          <w:tab w:val="left" w:pos="0"/>
        </w:tabs>
        <w:jc w:val="both"/>
        <w:rPr>
          <w:rFonts w:ascii="Times New Roman" w:hAnsi="Times New Roman" w:cs="Times New Roman"/>
        </w:rPr>
      </w:pPr>
      <w:r>
        <w:rPr>
          <w:rFonts w:ascii="Times New Roman" w:hAnsi="Times New Roman" w:cs="Times New Roman"/>
          <w:lang w:val="kk-KZ"/>
        </w:rPr>
        <w:t xml:space="preserve">     </w:t>
      </w:r>
      <w:r>
        <w:rPr>
          <w:rFonts w:ascii="Times New Roman" w:hAnsi="Times New Roman" w:cs="Times New Roman"/>
        </w:rPr>
        <w:t>Травмы, вызываемые механическими причинами, наиболее часто наблюдается при рыборазведении. Отлов рыбы для пересадки в другие пруды или профилактической обработки, сортировка посадочного материала или бонитировка племенного стада, перевозка или передерживание рыбы в не приспособленных емкостях и т.д. при небрежном отношении могут приводить к травмированию рыбы. Неправильное инъецирование и отцеживание икры и молок при  заводском методе получения потомства также приводят к травмам. Механические повреждения могут наносить рыбе эктопаразиты (паразитические ракообразные), свободноживущие ракообразные (щитни), хищные  млекопитающие (выдра, кутора), рыбоядные птицы.</w:t>
      </w:r>
    </w:p>
    <w:p w:rsidR="004D55FA" w:rsidRDefault="00A27591">
      <w:pPr>
        <w:tabs>
          <w:tab w:val="left" w:pos="0"/>
        </w:tabs>
        <w:jc w:val="both"/>
        <w:rPr>
          <w:rFonts w:ascii="Times New Roman" w:hAnsi="Times New Roman" w:cs="Times New Roman"/>
        </w:rPr>
      </w:pPr>
      <w:r>
        <w:rPr>
          <w:rFonts w:ascii="Times New Roman" w:hAnsi="Times New Roman" w:cs="Times New Roman"/>
          <w:lang w:val="kk-KZ"/>
        </w:rPr>
        <w:t xml:space="preserve">      </w:t>
      </w:r>
      <w:r>
        <w:rPr>
          <w:rFonts w:ascii="Times New Roman" w:hAnsi="Times New Roman" w:cs="Times New Roman"/>
        </w:rPr>
        <w:t>Клинические признаки. Травмы вызывают нарушение жизненных процессов и функций организма рыбы. Характер болезненного процесса зависит от степени повреждения и реакции рыбы.  Механ</w:t>
      </w:r>
      <w:r>
        <w:rPr>
          <w:rFonts w:ascii="Times New Roman" w:hAnsi="Times New Roman" w:cs="Times New Roman"/>
          <w:lang w:val="kk-KZ"/>
        </w:rPr>
        <w:t xml:space="preserve">ические  </w:t>
      </w:r>
      <w:r>
        <w:rPr>
          <w:rFonts w:ascii="Times New Roman" w:hAnsi="Times New Roman" w:cs="Times New Roman"/>
        </w:rPr>
        <w:t xml:space="preserve"> </w:t>
      </w:r>
      <w:r>
        <w:rPr>
          <w:rFonts w:ascii="Times New Roman" w:hAnsi="Times New Roman" w:cs="Times New Roman"/>
          <w:lang w:val="kk-KZ"/>
        </w:rPr>
        <w:t>п</w:t>
      </w:r>
      <w:r>
        <w:rPr>
          <w:rFonts w:ascii="Times New Roman" w:hAnsi="Times New Roman" w:cs="Times New Roman"/>
        </w:rPr>
        <w:t>овреждения бывают 2 типов: 1) открытые – раны, 2)закрытые – ушибы, разрывы и повреждения внутрен</w:t>
      </w:r>
      <w:proofErr w:type="gramStart"/>
      <w:r>
        <w:rPr>
          <w:rFonts w:ascii="Times New Roman" w:hAnsi="Times New Roman" w:cs="Times New Roman"/>
        </w:rPr>
        <w:t>.о</w:t>
      </w:r>
      <w:proofErr w:type="gramEnd"/>
      <w:r>
        <w:rPr>
          <w:rFonts w:ascii="Times New Roman" w:hAnsi="Times New Roman" w:cs="Times New Roman"/>
        </w:rPr>
        <w:t>рганов. травмы сопровождаются кровоизлияниями, некрозом кожи, подкожной ткани, потерей чешуи. При резких и сильных ударах может наступить травматический шок. При значительных травмах рыба быстро слабеет</w:t>
      </w:r>
      <w:proofErr w:type="gramStart"/>
      <w:r>
        <w:rPr>
          <w:rFonts w:ascii="Times New Roman" w:hAnsi="Times New Roman" w:cs="Times New Roman"/>
        </w:rPr>
        <w:t xml:space="preserve"> ,</w:t>
      </w:r>
      <w:proofErr w:type="gramEnd"/>
      <w:r>
        <w:rPr>
          <w:rFonts w:ascii="Times New Roman" w:hAnsi="Times New Roman" w:cs="Times New Roman"/>
        </w:rPr>
        <w:t xml:space="preserve"> становится вялой и погибает. Небольшие раны и ушибы при благоприятных условиях заживают. Очень часто  на больших ранах поселяются патогенные микроорганизмы – сапролегния, бактерии, некоторые эктопаразиты. В этом случае гибель рыбы наступает от вторичного заболевания, например, сапролегниоза. Травмы ослабляют организм  рыбы, понижая его устойчивость к инфекционным и инвазионным болезням. Особенно опасно травмирование перед зимовкой или нерестом.</w:t>
      </w:r>
    </w:p>
    <w:p w:rsidR="004D55FA" w:rsidRDefault="00A27591">
      <w:pPr>
        <w:tabs>
          <w:tab w:val="left" w:pos="0"/>
        </w:tabs>
        <w:jc w:val="both"/>
        <w:rPr>
          <w:rFonts w:ascii="Times New Roman" w:hAnsi="Times New Roman" w:cs="Times New Roman"/>
        </w:rPr>
      </w:pPr>
      <w:r>
        <w:rPr>
          <w:rFonts w:ascii="Times New Roman" w:hAnsi="Times New Roman" w:cs="Times New Roman"/>
          <w:lang w:val="kk-KZ"/>
        </w:rPr>
        <w:t xml:space="preserve">      </w:t>
      </w:r>
      <w:r>
        <w:rPr>
          <w:rFonts w:ascii="Times New Roman" w:hAnsi="Times New Roman" w:cs="Times New Roman"/>
        </w:rPr>
        <w:t xml:space="preserve">Меры борьбы. Для предупреждения травматизации рыб необходимо избегать резких ударов при выловах, пересадках, сортировках, профилактических обработках и т.д. нельзя содержать и перевозить рыбу в не преспособленных емкостях. </w:t>
      </w:r>
    </w:p>
    <w:p w:rsidR="004D55FA" w:rsidRDefault="00A27591">
      <w:pPr>
        <w:tabs>
          <w:tab w:val="left" w:pos="0"/>
        </w:tabs>
        <w:jc w:val="both"/>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cs="Times New Roman"/>
        </w:rPr>
        <w:t>При инъецировании и получении икры и спермы от производителей необходимо использовать брезентовые мешки, применять наркотические средства</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редупреждению и устранению причин травматизации способствует повышение уровня рыбоводной культуры.</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79"/>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79"/>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79"/>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1F08BC" w:rsidRDefault="008A6B43" w:rsidP="001F08BC">
      <w:pPr>
        <w:pStyle w:val="Style21"/>
        <w:widowControl/>
        <w:numPr>
          <w:ilvl w:val="0"/>
          <w:numId w:val="79"/>
        </w:numPr>
        <w:tabs>
          <w:tab w:val="left" w:pos="0"/>
        </w:tabs>
        <w:spacing w:line="0" w:lineRule="atLeast"/>
        <w:ind w:right="24"/>
        <w:rPr>
          <w:lang w:val="kk-KZ"/>
        </w:rPr>
      </w:pPr>
      <w:r w:rsidRPr="001F08BC">
        <w:rPr>
          <w:rStyle w:val="FontStyle45"/>
          <w:b w:val="0"/>
          <w:i w:val="0"/>
          <w:sz w:val="24"/>
          <w:szCs w:val="24"/>
          <w:lang w:val="kk-KZ"/>
        </w:rPr>
        <w:t>Постановка диагноза.</w:t>
      </w:r>
    </w:p>
    <w:p w:rsidR="004D55FA" w:rsidRDefault="00A27591" w:rsidP="008A6B43">
      <w:pPr>
        <w:pStyle w:val="a3"/>
        <w:numPr>
          <w:ilvl w:val="0"/>
          <w:numId w:val="53"/>
        </w:numPr>
        <w:rPr>
          <w:rFonts w:ascii="Times New Roman" w:hAnsi="Times New Roman" w:cs="Times New Roman"/>
          <w:b/>
          <w:lang w:val="kk-KZ"/>
        </w:rPr>
      </w:pPr>
      <w:r>
        <w:rPr>
          <w:rFonts w:ascii="Times New Roman" w:hAnsi="Times New Roman" w:cs="Times New Roman"/>
          <w:b/>
          <w:lang w:val="kk-KZ"/>
        </w:rPr>
        <w:t>Различные  язвы на поверхности тела и генетические недостатки.</w:t>
      </w:r>
    </w:p>
    <w:p w:rsidR="004D55FA" w:rsidRDefault="00A27591">
      <w:pPr>
        <w:pStyle w:val="a4"/>
        <w:spacing w:before="0" w:beforeAutospacing="0" w:after="0" w:afterAutospacing="0"/>
        <w:ind w:firstLine="425"/>
        <w:jc w:val="both"/>
      </w:pPr>
      <w:r>
        <w:t>Разработка научных основ племенного дела в рыбоводстве требует знания частной генетики рыб.</w:t>
      </w:r>
    </w:p>
    <w:p w:rsidR="004D55FA" w:rsidRDefault="00A27591">
      <w:pPr>
        <w:pStyle w:val="a4"/>
        <w:spacing w:before="0" w:beforeAutospacing="0" w:after="0" w:afterAutospacing="0"/>
        <w:ind w:firstLine="425"/>
        <w:jc w:val="both"/>
      </w:pPr>
      <w:r>
        <w:t>Характеристика кариотипа используется в ихтиологических работах по уточнению систематического положения вида. По кариологическим данным возможна идентификация межвидовых гибридов. В селекционных работах анализ кариотипов необходим при проведении отдаленной гибридизации и разработке специальных генетических методов селекции. Цитогенетический контроль развивающихся эмбрионов используют при получении потомства заводским способом.</w:t>
      </w:r>
    </w:p>
    <w:p w:rsidR="004D55FA" w:rsidRDefault="00A27591">
      <w:pPr>
        <w:pStyle w:val="a4"/>
        <w:spacing w:before="0" w:beforeAutospacing="0" w:after="0" w:afterAutospacing="0"/>
        <w:ind w:firstLine="425"/>
        <w:jc w:val="both"/>
      </w:pPr>
      <w:r>
        <w:t>В настоящее время наиболее полные данные имеются по генетике карпа и в меньшей степени — по генетике радужной форели и пеляди. Частная генетика других видов рыб, культивируемых в товарном рыбоводстве, изучена слабо.</w:t>
      </w:r>
    </w:p>
    <w:p w:rsidR="004D55FA" w:rsidRDefault="00A27591">
      <w:pPr>
        <w:pStyle w:val="a4"/>
        <w:spacing w:before="0" w:beforeAutospacing="0" w:after="0" w:afterAutospacing="0"/>
        <w:ind w:firstLine="425"/>
        <w:jc w:val="both"/>
      </w:pPr>
      <w:r>
        <w:t>Среди качественных признаков у карпа наиболее полно изучена закономерность наследования чешуйчатого покрова. По степени его развития встречаются 4 типа карпов: чешуйчатые, разбросанные, линейные и голые.</w:t>
      </w:r>
    </w:p>
    <w:p w:rsidR="004D55FA" w:rsidRDefault="00A27591">
      <w:pPr>
        <w:pStyle w:val="a4"/>
        <w:spacing w:before="0" w:beforeAutospacing="0" w:after="0" w:afterAutospacing="0"/>
        <w:ind w:firstLine="425"/>
        <w:jc w:val="both"/>
      </w:pPr>
      <w:r>
        <w:lastRenderedPageBreak/>
        <w:t>Чешуйчатые карпы имеют сплошной чешуйчатый покров, причем чешуя образует на теле правильные ряды.</w:t>
      </w:r>
    </w:p>
    <w:p w:rsidR="004D55FA" w:rsidRDefault="00A27591">
      <w:pPr>
        <w:pStyle w:val="a4"/>
        <w:spacing w:before="0" w:beforeAutospacing="0" w:after="0" w:afterAutospacing="0"/>
        <w:ind w:firstLine="425"/>
        <w:jc w:val="both"/>
      </w:pPr>
      <w:r>
        <w:t>У трех остальных типов наблюдается редукция чешуйчатого покрова. Наиболее сильно она выражена у голых карпов, почти полностью свободных от чешуи. Разбросанные и линейные карпы очень изменчивы по количеству чеш</w:t>
      </w:r>
      <w:proofErr w:type="gramStart"/>
      <w:r>
        <w:t>уи и ее</w:t>
      </w:r>
      <w:proofErr w:type="gramEnd"/>
      <w:r>
        <w:t xml:space="preserve"> распределению. Тип чешуйчатого покрова определяется двумя несцепленными аутосомными генами, каждый из которых представлен двумя аллелями (доминантным и рецессивным; Ss и Nn). Сочетание аллелей обоих локусов следующим образом определяет тип чешуйчатого покрова: SSnn, Ssnn — чешуйчатые, ssnn — разбросанные, SSNn, SsNn — линейные, ssNn — голые.</w:t>
      </w:r>
    </w:p>
    <w:p w:rsidR="004D55FA" w:rsidRDefault="00A27591">
      <w:pPr>
        <w:pStyle w:val="a4"/>
        <w:spacing w:before="0" w:beforeAutospacing="0" w:after="0" w:afterAutospacing="0"/>
        <w:ind w:firstLine="425"/>
        <w:jc w:val="both"/>
      </w:pPr>
      <w:r>
        <w:t>Доминантные аллели в гомозиготном состоянии обладают летальным эффектом, проявляющимся на поздних эмбриональных стадиях и в период вылупления. Скрещивание карпов — носителей доминантных генов дает в потомстве 25 % нежизнеспособных гомозигот. Сведения о генетическом контроле чешуйчатого покрова позволяют прогнозировать результаты любого скрещивания.</w:t>
      </w:r>
    </w:p>
    <w:p w:rsidR="004D55FA" w:rsidRDefault="00A27591">
      <w:pPr>
        <w:pStyle w:val="a4"/>
        <w:spacing w:before="0" w:beforeAutospacing="0" w:after="0" w:afterAutospacing="0"/>
        <w:ind w:firstLine="425"/>
        <w:jc w:val="both"/>
      </w:pPr>
      <w:r>
        <w:t>Различия в выживаемости между карпами несущими ген N и лишенными этого гена, резко усиливаются при неблагоприятных условиях содержания рыб.</w:t>
      </w:r>
    </w:p>
    <w:p w:rsidR="004D55FA" w:rsidRDefault="00A27591">
      <w:pPr>
        <w:pStyle w:val="a4"/>
        <w:spacing w:before="0" w:beforeAutospacing="0" w:after="0" w:afterAutospacing="0"/>
        <w:ind w:firstLine="425"/>
        <w:jc w:val="both"/>
      </w:pPr>
      <w:proofErr w:type="gramStart"/>
      <w:r>
        <w:t>Гены, контролирующие чешуйчатый покров) оказывают сильное влияние на многие другие признаки, в целом большие различия между карпами разного чешуйчатого покрова.</w:t>
      </w:r>
      <w:proofErr w:type="gramEnd"/>
      <w:r>
        <w:t xml:space="preserve"> Таких различий насчитывается около 29. Они включают в себя различия по морфологическим признака74 биохимическим и физиологическим особенностям и показателем продуктивности.</w:t>
      </w:r>
    </w:p>
    <w:p w:rsidR="004D55FA" w:rsidRDefault="00A27591">
      <w:pPr>
        <w:pStyle w:val="a4"/>
        <w:spacing w:before="0" w:beforeAutospacing="0" w:after="0" w:afterAutospacing="0"/>
        <w:ind w:firstLine="425"/>
        <w:jc w:val="both"/>
      </w:pPr>
      <w:r>
        <w:t>Ряд морфологических признаков, например число мягких лучей в плавниках, используют в качестве дополнительных диагностических признаков. Для линейных и голых карпов характерны недоразвитие и уменьшение числа мягких лучей в анальном и спинном плавниках. Имеются различия и по показателям продуктивности. Более продуктивны при выращивании в прудовых условиях чешуйчатый и разбросанный карпы. П</w:t>
      </w:r>
      <w:proofErr w:type="gramStart"/>
      <w:r>
        <w:t>0</w:t>
      </w:r>
      <w:proofErr w:type="gramEnd"/>
      <w:r>
        <w:t xml:space="preserve"> скорости роста голые и линейные карпы уступают им на 15—20 %</w:t>
      </w:r>
    </w:p>
    <w:p w:rsidR="004D55FA" w:rsidRDefault="00A27591">
      <w:pPr>
        <w:pStyle w:val="a4"/>
        <w:spacing w:before="0" w:beforeAutospacing="0" w:after="0" w:afterAutospacing="0"/>
        <w:ind w:firstLine="425"/>
        <w:jc w:val="both"/>
      </w:pPr>
      <w:r>
        <w:t xml:space="preserve">У карпа отмечается изменчивость и по окраске тела. Чешуйчатый карп имеет обычно серебристо-серую с Зеленоватым отливом окраску тела. Однако встречаются карпы и с другой, измененной, окраской: голубой, черной, золотой, серой. Наследственные изменения окраски известны и у других видов рыб, у радужной форели, например, встречается несколько типов окраски: альбинизм, золотистая, темно-желтая, металлическая. Золотистые рыбы, как альбиносы, менее активны, чем обычная радужная форель. Они избегают света и хуже растут. </w:t>
      </w:r>
    </w:p>
    <w:p w:rsidR="004D55FA" w:rsidRDefault="00A27591">
      <w:pPr>
        <w:pStyle w:val="a4"/>
        <w:spacing w:before="0" w:beforeAutospacing="0" w:after="0" w:afterAutospacing="0"/>
        <w:ind w:firstLine="425"/>
        <w:jc w:val="both"/>
      </w:pPr>
      <w:r>
        <w:t>У американского канального сома также обнаружены альбиносы, которые характеризуются плохой выживаемостью, низким темпом роста и меньшей плодовитостью.</w:t>
      </w:r>
    </w:p>
    <w:p w:rsidR="004D55FA" w:rsidRDefault="00A27591">
      <w:pPr>
        <w:pStyle w:val="a4"/>
        <w:spacing w:before="0" w:beforeAutospacing="0" w:after="0" w:afterAutospacing="0"/>
        <w:ind w:firstLine="425"/>
        <w:jc w:val="both"/>
      </w:pPr>
      <w:r>
        <w:t>В последние годы большое внимание уделено изучению биохимического полиморфизма у рыб. Среди культивируемых видов наиболее полно изучены карп, форель, пелядь и в меньшей степени — растительноядные рыбы, буффало и тиляпии.</w:t>
      </w:r>
    </w:p>
    <w:p w:rsidR="004D55FA" w:rsidRDefault="00A27591">
      <w:pPr>
        <w:pStyle w:val="a4"/>
        <w:spacing w:before="0" w:beforeAutospacing="0" w:after="0" w:afterAutospacing="0"/>
        <w:ind w:firstLine="425"/>
        <w:jc w:val="both"/>
      </w:pPr>
      <w:r>
        <w:t>У карпа из 43 исследованных локусов, кодирующих белки, 21 оказался полиморфным. Высокий полиморфизм обнаружен по трансферрину. Описано 9 наследственных типов трансферрина, которые определяются девятью аллелями трансферринового локуса. Они обозначаются обычно заглавными буквами латинского алфавита в порядке возрастания их электрофоретической подвижности. Наиболее частыми у карпа являются трансферрины</w:t>
      </w:r>
      <w:proofErr w:type="gramStart"/>
      <w:r>
        <w:t xml:space="preserve"> А</w:t>
      </w:r>
      <w:proofErr w:type="gramEnd"/>
      <w:r>
        <w:t>, В, С. Более редок трансферрин /). Он встречается у карпов, несущих наследственность амурского сазана.</w:t>
      </w:r>
    </w:p>
    <w:p w:rsidR="004D55FA" w:rsidRDefault="00A27591">
      <w:pPr>
        <w:pStyle w:val="a4"/>
        <w:spacing w:before="0" w:beforeAutospacing="0" w:after="0" w:afterAutospacing="0"/>
        <w:ind w:firstLine="425"/>
        <w:jc w:val="both"/>
      </w:pPr>
      <w:r>
        <w:t xml:space="preserve">Данные по генетике качественных признаков используют в селекции. Например, у карпов с разными типами трансферрина наблюдают различную зимостойкость. Отмечена повышенная устойчивость к дефициту кислорода у карпов гетерозигот по гену сывороточных эстераз и у карпов с трансферрином А. При работе с радужной форелью лучшие результаты получают при скрещивании самок и самцов с одинаковым </w:t>
      </w:r>
      <w:r>
        <w:lastRenderedPageBreak/>
        <w:t>гомозиготным составом по трансферринам и гетерозиготным по альбуминам.</w:t>
      </w:r>
      <w:r>
        <w:rPr>
          <w:noProof/>
          <w:color w:val="0000FF"/>
        </w:rPr>
        <w:drawing>
          <wp:inline distT="0" distB="0" distL="0" distR="0">
            <wp:extent cx="2295525" cy="1530350"/>
            <wp:effectExtent l="0" t="0" r="0" b="0"/>
            <wp:docPr id="3" name="Рисунок 2" descr="генетика рыб">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нетика рыб">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1530350"/>
                    </a:xfrm>
                    <a:prstGeom prst="rect">
                      <a:avLst/>
                    </a:prstGeom>
                    <a:noFill/>
                    <a:ln>
                      <a:noFill/>
                    </a:ln>
                  </pic:spPr>
                </pic:pic>
              </a:graphicData>
            </a:graphic>
          </wp:inline>
        </w:drawing>
      </w:r>
      <w:r>
        <w:br/>
        <w:t>В селекционных работах анализ по полиморфным генам позволяет определить степень генетических различий между разными племенными группами. Различия по качественным признакам используют и для генетического маркирования. В качестве метки при работах с карпом используют тип чешуйчатого покрова, биохимические маркеры. Тестирование рыб по ряду белковых систем позволяет проводить генетическую паспортизацию отдельных производителей и идентификацию потомства при совместном выращивании.</w:t>
      </w:r>
      <w:r>
        <w:br/>
        <w:t>К категории количественных признаков относится большая часть хозяйственно ценных особенностей, в том числе и все основные показатели продуктивности (масса тела, выживаемость, плодовитость, устойчивость к заболеваниям и др.), экстерьера, физиолого-биохимические и др.</w:t>
      </w:r>
    </w:p>
    <w:p w:rsidR="004D55FA" w:rsidRDefault="00A27591">
      <w:pPr>
        <w:pStyle w:val="a4"/>
        <w:spacing w:before="0" w:beforeAutospacing="0" w:after="0" w:afterAutospacing="0"/>
        <w:ind w:firstLine="425"/>
        <w:jc w:val="both"/>
      </w:pPr>
      <w:r>
        <w:t>В отличие от простых качественных признаков количественные признаки зависят от многих генов. Такие признаки, как масса и длина тела, размеры отдельных органов и другие, характеризуются непрерывной изменчивостью. Существенная особенность количественных признаков состоит в сильном влиянии на их величину факторов внешней среды. Отмеченные особенности требуют применения специальных методов биостатистики для оценки доли генетической изменчивости в общей фенотипической изменчивости признака. Для характеристики изменчивости часто используют квадрат среднего квадратического отклонения.</w:t>
      </w:r>
    </w:p>
    <w:p w:rsidR="004D55FA" w:rsidRDefault="00A27591">
      <w:pPr>
        <w:pStyle w:val="a4"/>
        <w:spacing w:before="0" w:beforeAutospacing="0" w:after="0" w:afterAutospacing="0"/>
        <w:ind w:firstLine="425"/>
        <w:jc w:val="both"/>
      </w:pPr>
      <w:r>
        <w:t>Показатель общей изменчивости, хотя и имеет определенное значение для селекции, сам по себе еще недостаточен для определения важнейших генетических параметров. Поэтому для характеристики доли фенотипической изменчивости (обусловленной наследственностью) разных хозяйственно полезных признаков конкретной группы рыб, выращенной при определенных условиях, используют коэффициент наследуемости /г</w:t>
      </w:r>
      <w:proofErr w:type="gramStart"/>
      <w:r>
        <w:t xml:space="preserve"> .</w:t>
      </w:r>
      <w:proofErr w:type="gramEnd"/>
      <w:r>
        <w:br/>
        <w:t>Величина наследуемости, зависящая от ряда факторов, определяется природой самого признака. Полнее передаются морфологические признаки, значительно слабее — продуктивные качества. Большое влияние оказывают условия выращивания. Так, наследуемость одного и того же признака значительно варьирует в разных стадах рыб. Этот показатель вычисляют различными методами, главным образом на основе биометрического анализа степени зависимости данных признаков у родственников различных степеней родства, например по регрессии «родители — потомство». В этом случае необходимо вычислить коэффициент регрессии Ь, т. е. установить, на какую величину изменяется признак у потомков при изменении его на единицу у родителей. Для этого можно пользоваться уравнением прямолинейной регрессии</w:t>
      </w:r>
      <w:r>
        <w:br/>
      </w:r>
      <w:proofErr w:type="gramStart"/>
      <w:r>
        <w:t>у</w:t>
      </w:r>
      <w:proofErr w:type="gramEnd"/>
      <w:r>
        <w:t>=а+Ьх,</w:t>
      </w:r>
      <w:r w:rsidR="00582ED5">
        <w:rPr>
          <w:lang w:val="kk-KZ"/>
        </w:rPr>
        <w:t xml:space="preserve"> </w:t>
      </w:r>
      <w:r>
        <w:t xml:space="preserve">где х и </w:t>
      </w:r>
      <w:proofErr w:type="gramStart"/>
      <w:r>
        <w:t>у</w:t>
      </w:r>
      <w:proofErr w:type="gramEnd"/>
      <w:r>
        <w:t xml:space="preserve"> — средние значения признака у родителей и потомков; а — постоянная величина, отражающая общее различие в выражении признака между поколениями; Ь — коэффициент регрессии.</w:t>
      </w:r>
    </w:p>
    <w:p w:rsidR="004D55FA" w:rsidRDefault="00A27591">
      <w:pPr>
        <w:pStyle w:val="a4"/>
        <w:spacing w:before="0" w:beforeAutospacing="0" w:after="0" w:afterAutospacing="0"/>
        <w:ind w:firstLine="425"/>
        <w:jc w:val="both"/>
      </w:pPr>
      <w:r>
        <w:t>Наследуемость определяют и по величине корреляции между значениями признака у близких родственников. В рыбоводстве чаще применяют для вычисления коэффициентов наследуемости корреляцию между родителями и детьми. Наследуемость вычисляют по формуле /г</w:t>
      </w:r>
      <w:proofErr w:type="gramStart"/>
      <w:r>
        <w:t>2</w:t>
      </w:r>
      <w:proofErr w:type="gramEnd"/>
      <w:r>
        <w:t xml:space="preserve"> = г и обозначают либо дробью от нуля до единицы, либо в процентах от нуля до ста.</w:t>
      </w:r>
    </w:p>
    <w:p w:rsidR="004D55FA" w:rsidRDefault="00A27591">
      <w:pPr>
        <w:pStyle w:val="a4"/>
        <w:spacing w:before="0" w:beforeAutospacing="0" w:after="0" w:afterAutospacing="0"/>
        <w:ind w:firstLine="425"/>
        <w:jc w:val="both"/>
      </w:pPr>
      <w:r>
        <w:rPr>
          <w:noProof/>
          <w:color w:val="0000FF"/>
        </w:rPr>
        <w:lastRenderedPageBreak/>
        <w:drawing>
          <wp:inline distT="0" distB="0" distL="0" distR="0">
            <wp:extent cx="2857500" cy="1666875"/>
            <wp:effectExtent l="0" t="0" r="0" b="9525"/>
            <wp:docPr id="4" name="Рисунок 1" descr="генетика рыб">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нетика рыб">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1666875"/>
                    </a:xfrm>
                    <a:prstGeom prst="rect">
                      <a:avLst/>
                    </a:prstGeom>
                    <a:noFill/>
                    <a:ln>
                      <a:noFill/>
                    </a:ln>
                  </pic:spPr>
                </pic:pic>
              </a:graphicData>
            </a:graphic>
          </wp:inline>
        </w:drawing>
      </w:r>
    </w:p>
    <w:p w:rsidR="004D55FA" w:rsidRDefault="00A27591">
      <w:pPr>
        <w:pStyle w:val="a4"/>
        <w:spacing w:before="0" w:beforeAutospacing="0" w:after="0" w:afterAutospacing="0"/>
        <w:ind w:firstLine="425"/>
        <w:jc w:val="both"/>
      </w:pPr>
      <w:r>
        <w:t xml:space="preserve">Коэффициент наследуемости — важнейший популяционно-генетический показатель, так как от него зависит успех селекционной работы. Если наследуемость признака низкая (А &lt; 0,3), то косвенные методы оценки генотипа оказываются малоэффективными. Для признаков с высокой наследуемостью эффективен массовый отбор по фенотипу. При пользовании коэффициентами наследуемости следует помнить, что они характеризуют лишь те стада, по которым проведено их вычисление. Начиная селекцию по тому или иному признаку в конкретном стаде, </w:t>
      </w:r>
      <w:proofErr w:type="gramStart"/>
      <w:r>
        <w:t>необходимо</w:t>
      </w:r>
      <w:proofErr w:type="gramEnd"/>
      <w:r>
        <w:t xml:space="preserve"> прежде всего установить коэффициент наследуемости.</w:t>
      </w:r>
    </w:p>
    <w:p w:rsidR="004D55FA" w:rsidRDefault="00A27591">
      <w:pPr>
        <w:pStyle w:val="a4"/>
        <w:spacing w:before="0" w:beforeAutospacing="0" w:after="0" w:afterAutospacing="0"/>
        <w:ind w:firstLine="425"/>
        <w:jc w:val="both"/>
      </w:pPr>
      <w:r>
        <w:t>Для оценки показателя наследуемости определяют коэффициент повторяемости признака, который означает, в какой мере уровень продуктивности (другие количественные признаки) в текущем сезоне повторится в последующие годы. Показатели повторяемости того или иного признака чаще вычисляют путем расчета коэффициентов корреляции между изучаемыми признаками за 2 смежных года или другие отрезки времени. Низкая повторяемость указывает на низкую наследуемость. В стадах с низким коэффициентом повторяемости селекционная работа малоэффективна. Точность оценки признака может уменьшаться ввиду некоторых обстоятельств, например из-за резкого изменения условий содержания, неточных расчетов или ошибок при регистрации данных и др.</w:t>
      </w:r>
      <w:r>
        <w:br/>
        <w:t>Наиболее полно наследуемость селекционных и некоторых морфологических признаков изучена у карпа, радужной форели, пеляди и канального сома.</w:t>
      </w:r>
    </w:p>
    <w:p w:rsidR="004D55FA" w:rsidRDefault="00A27591">
      <w:pPr>
        <w:pStyle w:val="a4"/>
        <w:spacing w:before="0" w:beforeAutospacing="0" w:after="0" w:afterAutospacing="0"/>
        <w:ind w:firstLine="425"/>
        <w:jc w:val="both"/>
      </w:pPr>
      <w:r>
        <w:t xml:space="preserve">Существенный фактор, определяющий эффективность селекции, — интервал между поколениями (генерационный интервал). Если селекционируемый признак имеет высокую степень наследуемости и высокую повторяемость, сокращение генерационного интервала дает ощутимое ускорение селекционного процесса. Сокращения генерационного интервала можно добиться интенсификацией онтогенеза и ускорением полового созревания, </w:t>
      </w:r>
      <w:proofErr w:type="gramStart"/>
      <w:r>
        <w:t>например</w:t>
      </w:r>
      <w:proofErr w:type="gramEnd"/>
      <w:r>
        <w:t xml:space="preserve"> путем выращивания рыб на теплых водах.</w:t>
      </w:r>
    </w:p>
    <w:p w:rsidR="004D55FA" w:rsidRDefault="00A27591">
      <w:pPr>
        <w:pStyle w:val="a4"/>
        <w:spacing w:before="0" w:beforeAutospacing="0" w:after="0" w:afterAutospacing="0"/>
        <w:ind w:firstLine="425"/>
        <w:jc w:val="both"/>
      </w:pPr>
      <w:r>
        <w:t>Для планирования племенной работы и прогнозирования селекционного эффекта определяют селекционный дифференциал — разность между средним значением признака у отобранных особей и таким же значением для всего селекционного стада перед отбором. Селекционный дифференциал рассчитывают в тех же единицах измерения, в каких измеряют селекционируемый признак, а для того чтобы сравнить интенсивность селекции различных свойств, селекционный дифференциал выражают в стандартных отклонениях.</w:t>
      </w:r>
      <w:r>
        <w:br/>
        <w:t>Все перечисленные показатели служат для определения важнейшего показателя — эффекта селекции, или эффекта отбора.</w:t>
      </w:r>
    </w:p>
    <w:p w:rsidR="004D55FA" w:rsidRDefault="00A27591">
      <w:pPr>
        <w:pStyle w:val="a4"/>
        <w:spacing w:before="0" w:beforeAutospacing="0" w:after="0" w:afterAutospacing="0"/>
        <w:ind w:firstLine="425"/>
        <w:jc w:val="both"/>
      </w:pPr>
      <w:r>
        <w:t>Характеристика кариотипа используется в ихтиологических работах по уточнению систематического положения вида. По кариологическим данным возможна идентификация межвидовых гибридов. В селекционных работах анализ кариотипов необходим при проведении отдаленной гибридизации и разработке специальных генетических методов селекции. Цитогенетический контроль развивающихся эмбрионов используют при получении потомства заводским способом.</w:t>
      </w:r>
    </w:p>
    <w:p w:rsidR="004D55FA" w:rsidRDefault="00A27591">
      <w:pPr>
        <w:pStyle w:val="a4"/>
        <w:spacing w:before="0" w:beforeAutospacing="0" w:after="0" w:afterAutospacing="0"/>
        <w:ind w:firstLine="425"/>
        <w:jc w:val="both"/>
      </w:pPr>
      <w:r>
        <w:t>В настоящее время наиболее полные данные имеются по генетике карпа и в меньшей степени</w:t>
      </w:r>
      <w:proofErr w:type="gramStart"/>
      <w:r>
        <w:t xml:space="preserve"> -- </w:t>
      </w:r>
      <w:proofErr w:type="gramEnd"/>
      <w:r>
        <w:t>по генетике радужной форели и пеляди. Частная генетика других видов рыб, культивируемых в товарном рыбоводстве, изучена слабо.</w:t>
      </w:r>
    </w:p>
    <w:p w:rsidR="004D55FA" w:rsidRDefault="00A27591">
      <w:pPr>
        <w:pStyle w:val="a4"/>
        <w:spacing w:before="0" w:beforeAutospacing="0" w:after="0" w:afterAutospacing="0"/>
        <w:ind w:firstLine="425"/>
        <w:jc w:val="both"/>
      </w:pPr>
      <w:r>
        <w:lastRenderedPageBreak/>
        <w:t>Данные по генетике качественных признаков используют в селекции. Например, у карпов с разными типами трансферрина наблюдают различную зимостойкость. Отмечена повышенная устойчивость к дефициту кислорода у карпов гетерозигот по гену сывороточных эстераз и у карпов с трансферрином А. При работе с радужной форелью лучшие результаты получают при скрещивании самок и самцов с одинаковым гомозиготным составом по трансферринам и гетерозиготным по альбуминам.</w:t>
      </w:r>
    </w:p>
    <w:p w:rsidR="004D55FA" w:rsidRDefault="00A27591">
      <w:pPr>
        <w:pStyle w:val="a4"/>
        <w:spacing w:before="0" w:beforeAutospacing="0" w:after="0" w:afterAutospacing="0"/>
        <w:ind w:firstLine="425"/>
        <w:jc w:val="both"/>
      </w:pPr>
      <w:r>
        <w:t>В селекционных работах анализ по полиморфным генам позволяет определить степень генетических различий между разными племенными группами. Различия по качественным признакам используют и для генетического маркирования. В качестве метки при работах с карпом используют тип чешуйчатого покрова, биохимические маркеры. Тестирование рыб по ряду белковых систем позволяет проводить генетическую паспортизацию отдельных производителей и идентификацию потомства при совместном выращивании.</w:t>
      </w:r>
    </w:p>
    <w:p w:rsidR="004D55FA" w:rsidRDefault="00A27591">
      <w:pPr>
        <w:pStyle w:val="a4"/>
        <w:spacing w:before="0" w:beforeAutospacing="0" w:after="0" w:afterAutospacing="0"/>
        <w:ind w:firstLine="425"/>
        <w:jc w:val="both"/>
      </w:pPr>
      <w:r>
        <w:t>К категории количественных признаков относится большая часть хозяйственно ценных особенностей, в том числе и все основные показатели продуктивности (масса тела, выживаемость, плодовитость, устойчивость к заболеваниям и др.), экстерьера, физиолого-биохимические и др.</w:t>
      </w:r>
    </w:p>
    <w:p w:rsidR="004D55FA" w:rsidRDefault="00A27591">
      <w:pPr>
        <w:pStyle w:val="a4"/>
        <w:spacing w:before="0" w:beforeAutospacing="0" w:after="0" w:afterAutospacing="0"/>
        <w:ind w:firstLine="425"/>
        <w:jc w:val="both"/>
      </w:pPr>
      <w:r>
        <w:t>В отличие от простых качественных признаков количественные признаки зависят от многих генов. Такие признаки, как масса и длина тела, размеры отдельных органов и другие, характеризуются непрерывной изменчивостью. Существенная особенность количественных признаков состоит в сильном влиянии на их величину факторов внешней среды. Отмеченные особенности требуют применения специальных методов биостатистики для оценки доли генетической изменчивости в общей фенотипической изменчивости признака. Для характеристики изменчивости часто используют квадрат среднего квадратического отклонения.</w:t>
      </w:r>
    </w:p>
    <w:p w:rsidR="004D55FA" w:rsidRDefault="00A27591">
      <w:pPr>
        <w:pStyle w:val="a4"/>
        <w:spacing w:before="0" w:beforeAutospacing="0" w:after="0" w:afterAutospacing="0"/>
        <w:ind w:firstLine="425"/>
        <w:jc w:val="both"/>
      </w:pPr>
      <w:r>
        <w:t>Показатель общей изменчивости, хотя и имеет определенное значение для селекции, сам по себе еще недостаточен для определения важнейших генетических параметров. Поэтому для характеристики доли фенотипической изменчивости (обусловленной наследственностью) разных хозяйственно полезных признаков конкретной группы рыб, выращенной при определенных условиях, используют коэффициент наследуемости /г</w:t>
      </w:r>
      <w:proofErr w:type="gramStart"/>
      <w:r>
        <w:t xml:space="preserve"> .</w:t>
      </w:r>
      <w:proofErr w:type="gramEnd"/>
    </w:p>
    <w:p w:rsidR="004D55FA" w:rsidRDefault="00A27591">
      <w:pPr>
        <w:pStyle w:val="a4"/>
        <w:spacing w:before="0" w:beforeAutospacing="0" w:after="0" w:afterAutospacing="0"/>
        <w:ind w:firstLine="425"/>
        <w:jc w:val="both"/>
        <w:rPr>
          <w:lang w:val="kk-KZ"/>
        </w:rPr>
      </w:pPr>
      <w:r>
        <w:t>Величина наследуемости, зависящая от ряда факторов, определяется природой самого признака. Полнее передаются морфологические признаки, значительно слабее</w:t>
      </w:r>
      <w:proofErr w:type="gramStart"/>
      <w:r>
        <w:t xml:space="preserve"> -- </w:t>
      </w:r>
      <w:proofErr w:type="gramEnd"/>
      <w:r>
        <w:t>продуктивные качества. Большое влияние оказывают условия выращивания. Так, наследуемость одного и того же признака значительно варьирует в разных стадах рыб. Этот показатель вычисляют различными методами, главным образом на основе биометрического анализа степени зависимости данных признаков у родственников различных степеней родства, например по регрессии «родители</w:t>
      </w:r>
      <w:proofErr w:type="gramStart"/>
      <w:r>
        <w:t xml:space="preserve"> -- </w:t>
      </w:r>
      <w:proofErr w:type="gramEnd"/>
      <w:r>
        <w:t>потомство». В этом случае необходимо вычислить коэффициент регрессии Ь, т. е. установить, на какую величину изменяется признак у потомков при изменении его на единицу у родителей.</w:t>
      </w:r>
    </w:p>
    <w:p w:rsidR="008A6B43" w:rsidRDefault="008A6B43" w:rsidP="008A6B43">
      <w:pPr>
        <w:pStyle w:val="Style21"/>
        <w:widowControl/>
        <w:spacing w:line="0" w:lineRule="atLeast"/>
        <w:ind w:left="10" w:right="5" w:firstLine="274"/>
        <w:rPr>
          <w:rStyle w:val="FontStyle45"/>
          <w:i w:val="0"/>
          <w:sz w:val="24"/>
          <w:szCs w:val="24"/>
          <w:lang w:val="kk-KZ"/>
        </w:rPr>
      </w:pP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0"/>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0"/>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0"/>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1F08BC">
      <w:pPr>
        <w:pStyle w:val="Style21"/>
        <w:widowControl/>
        <w:numPr>
          <w:ilvl w:val="0"/>
          <w:numId w:val="80"/>
        </w:numPr>
        <w:spacing w:line="0" w:lineRule="atLeast"/>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A27591" w:rsidP="001F08BC">
      <w:pPr>
        <w:rPr>
          <w:b/>
          <w:lang w:val="kk-KZ"/>
        </w:rPr>
      </w:pPr>
      <w:r>
        <w:rPr>
          <w:b/>
          <w:lang w:val="kk-KZ"/>
        </w:rPr>
        <w:t xml:space="preserve">        Литература.</w:t>
      </w:r>
    </w:p>
    <w:p w:rsidR="004D55FA" w:rsidRDefault="00A27591" w:rsidP="001F08BC">
      <w:pPr>
        <w:pStyle w:val="a3"/>
        <w:widowControl/>
        <w:numPr>
          <w:ilvl w:val="0"/>
          <w:numId w:val="58"/>
        </w:numPr>
        <w:autoSpaceDE/>
        <w:autoSpaceDN/>
        <w:adjustRightInd/>
        <w:rPr>
          <w:b/>
          <w:lang w:val="kk-KZ"/>
        </w:rPr>
      </w:pPr>
      <w:r>
        <w:rPr>
          <w:b/>
          <w:lang w:val="kk-KZ"/>
        </w:rPr>
        <w:t>Щербина А., К., Болезни рыб и меры борьбы с ними, 2 изд., Киев, 1973.</w:t>
      </w:r>
    </w:p>
    <w:p w:rsidR="00E81332" w:rsidRDefault="00E81332" w:rsidP="00E81332">
      <w:pPr>
        <w:pStyle w:val="a3"/>
        <w:numPr>
          <w:ilvl w:val="0"/>
          <w:numId w:val="58"/>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4D55FA" w:rsidRDefault="004D55FA" w:rsidP="001F08BC">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lang w:val="en-US"/>
        </w:rPr>
        <w:t>12</w:t>
      </w:r>
      <w:r>
        <w:rPr>
          <w:rFonts w:ascii="Times New Roman" w:hAnsi="Times New Roman" w:cs="Times New Roman"/>
          <w:b/>
          <w:bCs/>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lastRenderedPageBreak/>
        <w:t xml:space="preserve">      </w:t>
      </w:r>
      <w:r>
        <w:rPr>
          <w:rFonts w:ascii="Times New Roman" w:hAnsi="Times New Roman" w:cs="Times New Roman"/>
          <w:b/>
        </w:rPr>
        <w:t>Тема:</w:t>
      </w:r>
    </w:p>
    <w:p w:rsidR="004D55FA" w:rsidRDefault="00A27591">
      <w:pPr>
        <w:pStyle w:val="a3"/>
        <w:numPr>
          <w:ilvl w:val="0"/>
          <w:numId w:val="9"/>
        </w:numPr>
        <w:rPr>
          <w:rFonts w:ascii="Times New Roman" w:hAnsi="Times New Roman" w:cs="Times New Roman"/>
          <w:b/>
          <w:lang w:val="kk-KZ"/>
        </w:rPr>
      </w:pPr>
      <w:r>
        <w:rPr>
          <w:rFonts w:ascii="Times New Roman" w:hAnsi="Times New Roman" w:cs="Times New Roman"/>
          <w:b/>
          <w:lang w:val="kk-KZ"/>
        </w:rPr>
        <w:t>Водянка желточного мешка. Причины, паталого-анатомические изменения в органах, постановка диагноза.</w:t>
      </w:r>
    </w:p>
    <w:p w:rsidR="004D55FA" w:rsidRDefault="00A27591">
      <w:pPr>
        <w:pStyle w:val="a3"/>
        <w:numPr>
          <w:ilvl w:val="0"/>
          <w:numId w:val="9"/>
        </w:numPr>
        <w:rPr>
          <w:rFonts w:ascii="Times New Roman" w:hAnsi="Times New Roman" w:cs="Times New Roman"/>
          <w:b/>
          <w:lang w:val="kk-KZ"/>
        </w:rPr>
      </w:pPr>
      <w:r>
        <w:rPr>
          <w:rFonts w:ascii="Times New Roman" w:hAnsi="Times New Roman" w:cs="Times New Roman"/>
          <w:b/>
          <w:lang w:val="kk-KZ"/>
        </w:rPr>
        <w:t>Алкалоз рыб. Причины, паталого-анатомические изменения в органах, постановка диагноза.</w:t>
      </w:r>
    </w:p>
    <w:p w:rsidR="004D55FA" w:rsidRDefault="004D55FA">
      <w:pPr>
        <w:pStyle w:val="a3"/>
        <w:rPr>
          <w:rFonts w:ascii="Times New Roman" w:hAnsi="Times New Roman" w:cs="Times New Roman"/>
          <w:b/>
          <w:lang w:val="kk-KZ"/>
        </w:rPr>
      </w:pPr>
    </w:p>
    <w:p w:rsidR="004D55FA" w:rsidRDefault="00A27591" w:rsidP="008A6B43">
      <w:pPr>
        <w:pStyle w:val="a3"/>
        <w:numPr>
          <w:ilvl w:val="0"/>
          <w:numId w:val="54"/>
        </w:numPr>
        <w:rPr>
          <w:rFonts w:ascii="Times New Roman" w:hAnsi="Times New Roman" w:cs="Times New Roman"/>
          <w:b/>
          <w:lang w:val="kk-KZ"/>
        </w:rPr>
      </w:pPr>
      <w:r>
        <w:rPr>
          <w:rFonts w:ascii="Times New Roman" w:hAnsi="Times New Roman" w:cs="Times New Roman"/>
          <w:b/>
          <w:lang w:val="kk-KZ"/>
        </w:rPr>
        <w:t>Водянка желточного мешка.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с водянкой  желточного мешка</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водянкой  желточного мешка</w:t>
      </w:r>
      <w:r>
        <w:rPr>
          <w:rFonts w:ascii="Times New Roman" w:hAnsi="Times New Roman" w:cs="Times New Roman"/>
          <w:lang w:val="kk-KZ"/>
        </w:rPr>
        <w:t>,</w:t>
      </w:r>
      <w:r>
        <w:rPr>
          <w:rFonts w:ascii="Times New Roman" w:hAnsi="Times New Roman"/>
          <w:kern w:val="24"/>
          <w:lang w:val="kk-KZ"/>
        </w:rPr>
        <w:t xml:space="preserve"> подвергаются:</w:t>
      </w:r>
    </w:p>
    <w:p w:rsidR="004D55FA" w:rsidRDefault="00A27591" w:rsidP="008A6B43">
      <w:pPr>
        <w:pStyle w:val="a3"/>
        <w:numPr>
          <w:ilvl w:val="0"/>
          <w:numId w:val="44"/>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4"/>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4"/>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pStyle w:val="a3"/>
        <w:rPr>
          <w:rFonts w:ascii="Times New Roman" w:hAnsi="Times New Roman" w:cs="Times New Roman"/>
          <w:lang w:val="kk-KZ"/>
        </w:rPr>
      </w:pPr>
      <w:r>
        <w:rPr>
          <w:rFonts w:ascii="Times New Roman" w:hAnsi="Times New Roman" w:cs="Times New Roman"/>
          <w:b/>
          <w:lang w:val="kk-KZ"/>
        </w:rPr>
        <w:t>Вакуольное  перерождение, водяночная, гидропическая дистрофия –</w:t>
      </w:r>
      <w:r>
        <w:rPr>
          <w:rFonts w:ascii="Times New Roman" w:hAnsi="Times New Roman" w:cs="Times New Roman"/>
          <w:lang w:val="kk-KZ"/>
        </w:rPr>
        <w:t xml:space="preserve">вид </w:t>
      </w:r>
    </w:p>
    <w:p w:rsidR="004D55FA" w:rsidRDefault="00A27591">
      <w:pPr>
        <w:ind w:left="360"/>
        <w:rPr>
          <w:rFonts w:ascii="Times New Roman" w:hAnsi="Times New Roman" w:cs="Times New Roman"/>
          <w:lang w:val="kk-KZ"/>
        </w:rPr>
      </w:pPr>
      <w:r>
        <w:rPr>
          <w:rFonts w:ascii="Times New Roman" w:hAnsi="Times New Roman" w:cs="Times New Roman"/>
          <w:lang w:val="kk-KZ"/>
        </w:rPr>
        <w:t>белковой дистрофии, характеризующийся нарушением коллойдного состояния белков с отделением воды.</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      В протоплазме клеток образуются вакуоли различной величины.,  округлой или овальной формы, содержащие прозрачную  жидкость. Иногда вакуоли сливаются, ядро  лизируются, клетка приобретает вид пузырка, наполненного жидкостью.</w:t>
      </w:r>
    </w:p>
    <w:p w:rsidR="004D55FA" w:rsidRDefault="00A27591">
      <w:pPr>
        <w:ind w:left="360"/>
        <w:rPr>
          <w:rFonts w:ascii="Times New Roman" w:hAnsi="Times New Roman" w:cs="Times New Roman"/>
          <w:lang w:val="kk-KZ"/>
        </w:rPr>
      </w:pPr>
      <w:r>
        <w:rPr>
          <w:rFonts w:ascii="Times New Roman" w:hAnsi="Times New Roman" w:cs="Times New Roman"/>
          <w:b/>
          <w:lang w:val="kk-KZ"/>
        </w:rPr>
        <w:t xml:space="preserve">      Диагноз.  </w:t>
      </w:r>
      <w:r>
        <w:rPr>
          <w:rFonts w:ascii="Times New Roman" w:hAnsi="Times New Roman" w:cs="Times New Roman"/>
          <w:lang w:val="kk-KZ"/>
        </w:rPr>
        <w:t>Макроскопически вакуольное перерождение не диагностируется.</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      Встречается  вакуольное перерождение при избыточном накоплении жидкости в тканях при различных паталогических процессах (отеки, серозное воспаление и  инфекционнных заболеваниях.</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1"/>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1"/>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1"/>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1"/>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4D55FA">
      <w:pPr>
        <w:ind w:left="360"/>
        <w:rPr>
          <w:rFonts w:ascii="Times New Roman" w:hAnsi="Times New Roman" w:cs="Times New Roman"/>
          <w:lang w:val="kk-KZ"/>
        </w:rPr>
      </w:pPr>
    </w:p>
    <w:p w:rsidR="004D55FA" w:rsidRDefault="00A27591">
      <w:pPr>
        <w:ind w:left="360"/>
        <w:rPr>
          <w:rFonts w:ascii="Times New Roman" w:hAnsi="Times New Roman" w:cs="Times New Roman"/>
          <w:b/>
          <w:lang w:val="kk-KZ"/>
        </w:rPr>
      </w:pPr>
      <w:r>
        <w:rPr>
          <w:rFonts w:ascii="Times New Roman" w:hAnsi="Times New Roman" w:cs="Times New Roman"/>
          <w:b/>
          <w:lang w:val="kk-KZ"/>
        </w:rPr>
        <w:t>Алкалоз рыб.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w:t>
      </w:r>
      <w:r>
        <w:rPr>
          <w:rFonts w:ascii="Times New Roman" w:hAnsi="Times New Roman"/>
          <w:kern w:val="24"/>
          <w:lang w:val="kk-KZ"/>
        </w:rPr>
        <w:lastRenderedPageBreak/>
        <w:t>подвержденные  алкалозом</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признаками алкалозом    подвергаются:</w:t>
      </w:r>
    </w:p>
    <w:p w:rsidR="004D55FA" w:rsidRDefault="00A27591" w:rsidP="008A6B43">
      <w:pPr>
        <w:pStyle w:val="a3"/>
        <w:numPr>
          <w:ilvl w:val="0"/>
          <w:numId w:val="45"/>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5"/>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5"/>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ind w:left="360"/>
        <w:rPr>
          <w:rFonts w:ascii="Times New Roman" w:hAnsi="Times New Roman" w:cs="Times New Roman"/>
          <w:lang w:val="kk-KZ"/>
        </w:rPr>
      </w:pPr>
      <w:r>
        <w:rPr>
          <w:rFonts w:ascii="Times New Roman" w:hAnsi="Times New Roman" w:cs="Times New Roman"/>
          <w:b/>
          <w:lang w:val="kk-KZ"/>
        </w:rPr>
        <w:t xml:space="preserve">Алкалоз </w:t>
      </w:r>
      <w:r>
        <w:rPr>
          <w:rFonts w:ascii="Times New Roman" w:hAnsi="Times New Roman" w:cs="Times New Roman"/>
          <w:lang w:val="kk-KZ"/>
        </w:rPr>
        <w:t xml:space="preserve">– нарушение кислотно-щелочного равновесия, при котором наблюдается </w:t>
      </w:r>
    </w:p>
    <w:p w:rsidR="004D55FA" w:rsidRDefault="00A27591">
      <w:pPr>
        <w:rPr>
          <w:rFonts w:ascii="Times New Roman" w:hAnsi="Times New Roman" w:cs="Times New Roman"/>
          <w:lang w:val="kk-KZ"/>
        </w:rPr>
      </w:pPr>
      <w:r>
        <w:rPr>
          <w:rFonts w:ascii="Times New Roman" w:hAnsi="Times New Roman" w:cs="Times New Roman"/>
          <w:lang w:val="kk-KZ"/>
        </w:rPr>
        <w:t>увелечение в крови количества катионов щелочей.</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При этом происходит повышение резервной щелочности крови. Различают </w:t>
      </w:r>
    </w:p>
    <w:p w:rsidR="004D55FA" w:rsidRDefault="00A27591">
      <w:pPr>
        <w:rPr>
          <w:rFonts w:ascii="Times New Roman" w:hAnsi="Times New Roman" w:cs="Times New Roman"/>
          <w:lang w:val="kk-KZ"/>
        </w:rPr>
      </w:pPr>
      <w:r>
        <w:rPr>
          <w:rFonts w:ascii="Times New Roman" w:hAnsi="Times New Roman" w:cs="Times New Roman"/>
          <w:lang w:val="kk-KZ"/>
        </w:rPr>
        <w:t>компенсированный и декомпенсированный алкалоз.</w:t>
      </w:r>
    </w:p>
    <w:p w:rsidR="004D55FA" w:rsidRDefault="00A27591">
      <w:pPr>
        <w:ind w:left="360"/>
        <w:rPr>
          <w:rFonts w:ascii="Times New Roman" w:hAnsi="Times New Roman" w:cs="Times New Roman"/>
          <w:lang w:val="kk-KZ"/>
        </w:rPr>
      </w:pPr>
      <w:r>
        <w:rPr>
          <w:rFonts w:ascii="Times New Roman" w:hAnsi="Times New Roman" w:cs="Times New Roman"/>
          <w:lang w:val="kk-KZ"/>
        </w:rPr>
        <w:t>При компенсированном алкалозе увеличение количества катионов щелочей не</w:t>
      </w:r>
    </w:p>
    <w:p w:rsidR="004D55FA" w:rsidRDefault="00A27591">
      <w:pPr>
        <w:rPr>
          <w:rFonts w:ascii="Times New Roman" w:hAnsi="Times New Roman" w:cs="Times New Roman"/>
          <w:lang w:val="kk-KZ"/>
        </w:rPr>
      </w:pPr>
      <w:r>
        <w:rPr>
          <w:rFonts w:ascii="Times New Roman" w:hAnsi="Times New Roman" w:cs="Times New Roman"/>
          <w:lang w:val="kk-KZ"/>
        </w:rPr>
        <w:t>вызывает повышение РН крови.</w:t>
      </w:r>
    </w:p>
    <w:p w:rsidR="004D55FA" w:rsidRDefault="00A27591">
      <w:pPr>
        <w:ind w:left="360"/>
        <w:rPr>
          <w:rFonts w:ascii="Times New Roman" w:hAnsi="Times New Roman" w:cs="Times New Roman"/>
          <w:lang w:val="kk-KZ"/>
        </w:rPr>
      </w:pPr>
      <w:r>
        <w:rPr>
          <w:rFonts w:ascii="Times New Roman" w:hAnsi="Times New Roman" w:cs="Times New Roman"/>
          <w:lang w:val="kk-KZ"/>
        </w:rPr>
        <w:t>При декомпенсированном алкалозе РН крови повышается.</w:t>
      </w:r>
    </w:p>
    <w:p w:rsidR="004D55FA" w:rsidRDefault="00A27591">
      <w:pPr>
        <w:ind w:left="360"/>
        <w:rPr>
          <w:rFonts w:ascii="Times New Roman" w:hAnsi="Times New Roman" w:cs="Times New Roman"/>
          <w:lang w:val="kk-KZ"/>
        </w:rPr>
      </w:pPr>
      <w:r>
        <w:rPr>
          <w:rFonts w:ascii="Times New Roman" w:hAnsi="Times New Roman" w:cs="Times New Roman"/>
          <w:lang w:val="kk-KZ"/>
        </w:rPr>
        <w:t>По пройсхождению различают 2 типа алкалоза:  обменный и дыхательный.</w:t>
      </w:r>
    </w:p>
    <w:p w:rsidR="004D55FA" w:rsidRDefault="00A27591">
      <w:pPr>
        <w:ind w:left="360"/>
        <w:rPr>
          <w:rFonts w:ascii="Times New Roman" w:hAnsi="Times New Roman" w:cs="Times New Roman"/>
          <w:lang w:val="kk-KZ"/>
        </w:rPr>
      </w:pPr>
      <w:r>
        <w:rPr>
          <w:rFonts w:ascii="Times New Roman" w:hAnsi="Times New Roman" w:cs="Times New Roman"/>
          <w:lang w:val="kk-KZ"/>
        </w:rPr>
        <w:t xml:space="preserve">Обменный алкалоз возникает при нарушениях обмена веществ, </w:t>
      </w:r>
    </w:p>
    <w:p w:rsidR="004D55FA" w:rsidRDefault="00A27591">
      <w:pPr>
        <w:rPr>
          <w:rFonts w:ascii="Times New Roman" w:hAnsi="Times New Roman" w:cs="Times New Roman"/>
          <w:lang w:val="kk-KZ"/>
        </w:rPr>
      </w:pPr>
      <w:r>
        <w:rPr>
          <w:rFonts w:ascii="Times New Roman" w:hAnsi="Times New Roman" w:cs="Times New Roman"/>
          <w:lang w:val="kk-KZ"/>
        </w:rPr>
        <w:t>сопровождающихся увеличению количества нелетучих катионов или уменьшением содержания нелетучих анионов.</w:t>
      </w:r>
    </w:p>
    <w:p w:rsidR="004D55FA" w:rsidRDefault="00A27591">
      <w:pPr>
        <w:rPr>
          <w:rFonts w:ascii="Times New Roman" w:hAnsi="Times New Roman" w:cs="Times New Roman"/>
          <w:lang w:val="kk-KZ"/>
        </w:rPr>
      </w:pPr>
      <w:r>
        <w:rPr>
          <w:rFonts w:ascii="Times New Roman" w:hAnsi="Times New Roman" w:cs="Times New Roman"/>
          <w:lang w:val="kk-KZ"/>
        </w:rPr>
        <w:t xml:space="preserve">      Увеличение катионов может происходить при избыточном поступлении в организм щелочей с кормом, а также при заболеваниях почек, связанных с уменьшением их способности выделять нелетучие катионы. Уменьшение  содержания нелетучих анионов наблюдается при  кишечной непроходимости, когда с рвотой из организма удаляется кислые продукты.</w:t>
      </w:r>
    </w:p>
    <w:p w:rsidR="004D55FA" w:rsidRDefault="00A27591">
      <w:pPr>
        <w:rPr>
          <w:rFonts w:ascii="Times New Roman" w:hAnsi="Times New Roman" w:cs="Times New Roman"/>
          <w:lang w:val="kk-KZ"/>
        </w:rPr>
      </w:pPr>
      <w:r>
        <w:rPr>
          <w:rFonts w:ascii="Times New Roman" w:hAnsi="Times New Roman" w:cs="Times New Roman"/>
          <w:lang w:val="kk-KZ"/>
        </w:rPr>
        <w:t xml:space="preserve">      Дыхательный алкалоз возникает при  нарушениях дыхания, приводящих к избыточному удалению из организма углекислоты. Этот тип алкалоза наиболее четко наблюдается при кислородном голодании (гипоксии). Недостаток кислорода вызывает сильное возбуждение дыхательного центра, что ведет к гипервентилляции легких уменьшению содержания углекислоты в венозной крови;  РН  крови повышается и наступает  декомпенсированный алкалоз.</w:t>
      </w:r>
    </w:p>
    <w:p w:rsidR="004D55FA" w:rsidRDefault="00A27591">
      <w:pPr>
        <w:rPr>
          <w:rFonts w:ascii="Times New Roman" w:hAnsi="Times New Roman" w:cs="Times New Roman"/>
          <w:lang w:val="kk-KZ"/>
        </w:rPr>
      </w:pPr>
      <w:r>
        <w:rPr>
          <w:rFonts w:ascii="Times New Roman" w:hAnsi="Times New Roman" w:cs="Times New Roman"/>
          <w:lang w:val="kk-KZ"/>
        </w:rPr>
        <w:t xml:space="preserve">      Часто при уменьшении содержания углекислоты в крови вступают в действие компенсаторные приспособления, которые уменьшают содержания бикарбонатов в крови и вызывают другие процессы, устраняющие алкалоз. Устранить явление алкалоза можно также введением хлористого аммония или хлористого кальция и вдыханием углекислоты.</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Диагноз</w:t>
      </w:r>
      <w:r>
        <w:rPr>
          <w:rFonts w:ascii="Times New Roman" w:hAnsi="Times New Roman" w:cs="Times New Roman"/>
          <w:lang w:val="kk-KZ"/>
        </w:rPr>
        <w:t>. На основании  анамнестических данных, анализ кормов, клинические признаки больных рыб, исследование свежих трупов в ветбаклаборатории.</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2"/>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1F08BC">
      <w:pPr>
        <w:pStyle w:val="Style21"/>
        <w:widowControl/>
        <w:numPr>
          <w:ilvl w:val="0"/>
          <w:numId w:val="82"/>
        </w:numPr>
        <w:spacing w:line="0" w:lineRule="atLeast"/>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1F08BC">
      <w:pPr>
        <w:pStyle w:val="Style21"/>
        <w:widowControl/>
        <w:numPr>
          <w:ilvl w:val="0"/>
          <w:numId w:val="82"/>
        </w:numPr>
        <w:spacing w:line="0" w:lineRule="atLeast"/>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1F08BC">
      <w:pPr>
        <w:pStyle w:val="Style21"/>
        <w:widowControl/>
        <w:numPr>
          <w:ilvl w:val="0"/>
          <w:numId w:val="82"/>
        </w:numPr>
        <w:spacing w:line="0" w:lineRule="atLeast"/>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Pr="001F08BC" w:rsidRDefault="00A27591" w:rsidP="001F08BC">
      <w:pPr>
        <w:rPr>
          <w:rFonts w:ascii="Times New Roman" w:hAnsi="Times New Roman" w:cs="Times New Roman"/>
          <w:b/>
          <w:lang w:val="kk-KZ"/>
        </w:rPr>
      </w:pPr>
      <w:r w:rsidRPr="001F08BC">
        <w:rPr>
          <w:rFonts w:ascii="Times New Roman" w:hAnsi="Times New Roman" w:cs="Times New Roman"/>
          <w:b/>
          <w:lang w:val="kk-KZ"/>
        </w:rPr>
        <w:t xml:space="preserve">   </w:t>
      </w:r>
      <w:r w:rsidR="001F08BC">
        <w:rPr>
          <w:rFonts w:ascii="Times New Roman" w:hAnsi="Times New Roman" w:cs="Times New Roman"/>
          <w:b/>
          <w:lang w:val="kk-KZ"/>
        </w:rPr>
        <w:t xml:space="preserve">     </w:t>
      </w:r>
      <w:r w:rsidRPr="001F08BC">
        <w:rPr>
          <w:rFonts w:ascii="Times New Roman" w:hAnsi="Times New Roman" w:cs="Times New Roman"/>
          <w:b/>
          <w:lang w:val="kk-KZ"/>
        </w:rPr>
        <w:t xml:space="preserve">   Литература.:</w:t>
      </w:r>
    </w:p>
    <w:p w:rsidR="004D55FA" w:rsidRDefault="00A27591" w:rsidP="001F08BC">
      <w:pPr>
        <w:pStyle w:val="a3"/>
        <w:numPr>
          <w:ilvl w:val="0"/>
          <w:numId w:val="18"/>
        </w:numPr>
        <w:rPr>
          <w:rFonts w:ascii="Times New Roman" w:hAnsi="Times New Roman" w:cs="Times New Roman"/>
          <w:lang w:val="kk-KZ"/>
        </w:rPr>
      </w:pPr>
      <w:r>
        <w:rPr>
          <w:rFonts w:ascii="Times New Roman" w:hAnsi="Times New Roman" w:cs="Times New Roman"/>
          <w:lang w:val="kk-KZ"/>
        </w:rPr>
        <w:t xml:space="preserve">Капланский С. Я.,  Минеральный обмен, М., Л., 1938; </w:t>
      </w:r>
    </w:p>
    <w:p w:rsidR="004D55FA" w:rsidRDefault="00A27591" w:rsidP="001F08BC">
      <w:pPr>
        <w:pStyle w:val="a3"/>
        <w:numPr>
          <w:ilvl w:val="0"/>
          <w:numId w:val="18"/>
        </w:numPr>
        <w:rPr>
          <w:rFonts w:ascii="Times New Roman" w:hAnsi="Times New Roman" w:cs="Times New Roman"/>
          <w:lang w:val="kk-KZ"/>
        </w:rPr>
      </w:pPr>
      <w:r>
        <w:rPr>
          <w:rFonts w:ascii="Times New Roman" w:hAnsi="Times New Roman" w:cs="Times New Roman"/>
          <w:lang w:val="kk-KZ"/>
        </w:rPr>
        <w:t>Капланский С. Я.,  кислотно-щелочное равновесие в организме и его регуляция, 2 изд., М., Л., 1940.</w:t>
      </w:r>
    </w:p>
    <w:p w:rsidR="00E81332" w:rsidRDefault="00E81332" w:rsidP="00E81332">
      <w:pPr>
        <w:pStyle w:val="a3"/>
        <w:numPr>
          <w:ilvl w:val="0"/>
          <w:numId w:val="18"/>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4D55FA" w:rsidRDefault="004D55FA">
      <w:pPr>
        <w:ind w:left="360"/>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bCs/>
          <w:lang w:val="kk-KZ"/>
        </w:rPr>
      </w:pPr>
    </w:p>
    <w:p w:rsidR="004D55FA" w:rsidRDefault="004D55FA">
      <w:pPr>
        <w:rPr>
          <w:rFonts w:ascii="Times New Roman" w:hAnsi="Times New Roman" w:cs="Times New Roman"/>
          <w:b/>
          <w:bCs/>
          <w:lang w:val="kk-KZ"/>
        </w:rPr>
      </w:pPr>
    </w:p>
    <w:p w:rsidR="004D55FA" w:rsidRDefault="004D55FA">
      <w:pPr>
        <w:rPr>
          <w:rFonts w:ascii="Times New Roman" w:hAnsi="Times New Roman" w:cs="Times New Roman"/>
          <w:b/>
          <w:bCs/>
          <w:lang w:val="kk-KZ"/>
        </w:rPr>
      </w:pPr>
    </w:p>
    <w:p w:rsidR="004D55FA" w:rsidRDefault="004D55FA">
      <w:pPr>
        <w:rPr>
          <w:rFonts w:ascii="Times New Roman" w:hAnsi="Times New Roman" w:cs="Times New Roman"/>
          <w:b/>
          <w:bCs/>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lang w:val="en-US"/>
        </w:rPr>
        <w:t>13</w:t>
      </w:r>
      <w:r>
        <w:rPr>
          <w:rFonts w:ascii="Times New Roman" w:hAnsi="Times New Roman" w:cs="Times New Roman"/>
          <w:b/>
          <w:bCs/>
        </w:rPr>
        <w:t xml:space="preserve">.  </w:t>
      </w:r>
    </w:p>
    <w:p w:rsidR="004D55FA" w:rsidRDefault="00A27591">
      <w:pPr>
        <w:rPr>
          <w:rFonts w:ascii="Times New Roman" w:hAnsi="Times New Roman" w:cs="Times New Roman"/>
          <w:b/>
        </w:rPr>
      </w:pPr>
      <w:r>
        <w:rPr>
          <w:rFonts w:ascii="Times New Roman" w:hAnsi="Times New Roman" w:cs="Times New Roman"/>
          <w:b/>
          <w:lang w:val="kk-KZ"/>
        </w:rPr>
        <w:t xml:space="preserve">       </w:t>
      </w:r>
      <w:r>
        <w:rPr>
          <w:rFonts w:ascii="Times New Roman" w:hAnsi="Times New Roman" w:cs="Times New Roman"/>
          <w:b/>
        </w:rPr>
        <w:t>Тема:</w:t>
      </w:r>
    </w:p>
    <w:p w:rsidR="004D55FA" w:rsidRDefault="00A27591" w:rsidP="008A6B43">
      <w:pPr>
        <w:pStyle w:val="a3"/>
        <w:numPr>
          <w:ilvl w:val="0"/>
          <w:numId w:val="50"/>
        </w:numPr>
        <w:rPr>
          <w:rFonts w:ascii="Times New Roman" w:hAnsi="Times New Roman" w:cs="Times New Roman"/>
          <w:b/>
          <w:lang w:val="kk-KZ"/>
        </w:rPr>
      </w:pPr>
      <w:r>
        <w:rPr>
          <w:rFonts w:ascii="Times New Roman" w:hAnsi="Times New Roman" w:cs="Times New Roman"/>
          <w:b/>
          <w:lang w:val="kk-KZ"/>
        </w:rPr>
        <w:t xml:space="preserve"> Ацидоз рыб. Причины, паталого-анатомические изменения в органах, постановка диагноза.</w:t>
      </w:r>
    </w:p>
    <w:p w:rsidR="004D55FA" w:rsidRDefault="00A27591" w:rsidP="008A6B43">
      <w:pPr>
        <w:pStyle w:val="a3"/>
        <w:numPr>
          <w:ilvl w:val="0"/>
          <w:numId w:val="50"/>
        </w:numPr>
        <w:rPr>
          <w:rFonts w:ascii="Times New Roman" w:hAnsi="Times New Roman" w:cs="Times New Roman"/>
          <w:b/>
          <w:lang w:val="kk-KZ"/>
        </w:rPr>
      </w:pPr>
      <w:r>
        <w:rPr>
          <w:rFonts w:ascii="Times New Roman" w:hAnsi="Times New Roman" w:cs="Times New Roman"/>
          <w:b/>
          <w:lang w:val="kk-KZ"/>
        </w:rPr>
        <w:t>Отравление  рыб. Причины, паталого-анатомические изменения в органах, постановка диагноза.</w:t>
      </w:r>
    </w:p>
    <w:p w:rsidR="004D55FA" w:rsidRDefault="004D55FA">
      <w:pPr>
        <w:pStyle w:val="a3"/>
        <w:ind w:left="780"/>
        <w:rPr>
          <w:rFonts w:ascii="Times New Roman" w:hAnsi="Times New Roman" w:cs="Times New Roman"/>
          <w:b/>
          <w:lang w:val="kk-KZ"/>
        </w:rPr>
      </w:pPr>
    </w:p>
    <w:p w:rsidR="004D55FA" w:rsidRDefault="00A27591">
      <w:pPr>
        <w:rPr>
          <w:rFonts w:ascii="Times New Roman" w:hAnsi="Times New Roman" w:cs="Times New Roman"/>
          <w:b/>
          <w:lang w:val="kk-KZ"/>
        </w:rPr>
      </w:pPr>
      <w:r>
        <w:rPr>
          <w:rFonts w:ascii="Times New Roman" w:hAnsi="Times New Roman" w:cs="Times New Roman"/>
          <w:b/>
          <w:lang w:val="kk-KZ"/>
        </w:rPr>
        <w:t xml:space="preserve">        Ацидоз рыб.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подвержденные  ацидозом</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ацидозом   подвергаются:</w:t>
      </w:r>
    </w:p>
    <w:p w:rsidR="004D55FA" w:rsidRDefault="00A27591" w:rsidP="008A6B43">
      <w:pPr>
        <w:pStyle w:val="a3"/>
        <w:numPr>
          <w:ilvl w:val="0"/>
          <w:numId w:val="46"/>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и его  растительности,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6"/>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6"/>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rPr>
          <w:rFonts w:ascii="Times New Roman" w:hAnsi="Times New Roman" w:cs="Times New Roman"/>
          <w:lang w:val="kk-KZ"/>
        </w:rPr>
      </w:pPr>
      <w:r>
        <w:rPr>
          <w:rFonts w:ascii="Times New Roman" w:hAnsi="Times New Roman" w:cs="Times New Roman"/>
          <w:b/>
          <w:lang w:val="kk-KZ"/>
        </w:rPr>
        <w:t xml:space="preserve">      Ацидоз – </w:t>
      </w:r>
      <w:r>
        <w:rPr>
          <w:rFonts w:ascii="Times New Roman" w:hAnsi="Times New Roman" w:cs="Times New Roman"/>
          <w:lang w:val="kk-KZ"/>
        </w:rPr>
        <w:t>нарушение кислотно-щелочного равновесия в организме, сопрвождающееся накоплением избыточного количества анионов кислот.</w:t>
      </w:r>
    </w:p>
    <w:p w:rsidR="004D55FA" w:rsidRDefault="00A27591">
      <w:pPr>
        <w:rPr>
          <w:rFonts w:ascii="Times New Roman" w:hAnsi="Times New Roman" w:cs="Times New Roman"/>
          <w:lang w:val="kk-KZ"/>
        </w:rPr>
      </w:pPr>
      <w:r>
        <w:rPr>
          <w:rFonts w:ascii="Times New Roman" w:hAnsi="Times New Roman" w:cs="Times New Roman"/>
          <w:lang w:val="kk-KZ"/>
        </w:rPr>
        <w:t xml:space="preserve">      Различают компенсированный и некомпенсированный ацидоз.</w:t>
      </w:r>
    </w:p>
    <w:p w:rsidR="004D55FA" w:rsidRDefault="00A27591">
      <w:pPr>
        <w:rPr>
          <w:rFonts w:ascii="Times New Roman" w:hAnsi="Times New Roman" w:cs="Times New Roman"/>
          <w:lang w:val="kk-KZ"/>
        </w:rPr>
      </w:pPr>
      <w:r>
        <w:rPr>
          <w:rFonts w:ascii="Times New Roman" w:hAnsi="Times New Roman" w:cs="Times New Roman"/>
          <w:lang w:val="kk-KZ"/>
        </w:rPr>
        <w:t xml:space="preserve">      При компенсированном ацидозе небольшое накопление анионов кислот не вызывает заметного понижения РН крови и тканей.</w:t>
      </w:r>
    </w:p>
    <w:p w:rsidR="004D55FA" w:rsidRDefault="00A27591">
      <w:pPr>
        <w:rPr>
          <w:rFonts w:ascii="Times New Roman" w:hAnsi="Times New Roman" w:cs="Times New Roman"/>
          <w:lang w:val="kk-KZ"/>
        </w:rPr>
      </w:pPr>
      <w:r>
        <w:rPr>
          <w:rFonts w:ascii="Times New Roman" w:hAnsi="Times New Roman" w:cs="Times New Roman"/>
          <w:lang w:val="kk-KZ"/>
        </w:rPr>
        <w:t xml:space="preserve">      При некомпенсированном ацидозе значительно увеличивается содержание анионов кислот в организме и величина РН понижается на 0,2 – 0,5.</w:t>
      </w:r>
    </w:p>
    <w:p w:rsidR="004D55FA" w:rsidRDefault="00A27591">
      <w:pPr>
        <w:rPr>
          <w:rFonts w:ascii="Times New Roman" w:hAnsi="Times New Roman" w:cs="Times New Roman"/>
          <w:lang w:val="kk-KZ"/>
        </w:rPr>
      </w:pPr>
      <w:r>
        <w:rPr>
          <w:rFonts w:ascii="Times New Roman" w:hAnsi="Times New Roman" w:cs="Times New Roman"/>
          <w:lang w:val="kk-KZ"/>
        </w:rPr>
        <w:t xml:space="preserve">      По механизму возникновения различают два типа ацидоза: обменный или негазовый.</w:t>
      </w:r>
    </w:p>
    <w:p w:rsidR="004D55FA" w:rsidRDefault="00A27591">
      <w:pPr>
        <w:rPr>
          <w:rFonts w:ascii="Times New Roman" w:hAnsi="Times New Roman" w:cs="Times New Roman"/>
          <w:lang w:val="kk-KZ"/>
        </w:rPr>
      </w:pPr>
      <w:r>
        <w:rPr>
          <w:rFonts w:ascii="Times New Roman" w:hAnsi="Times New Roman" w:cs="Times New Roman"/>
          <w:lang w:val="kk-KZ"/>
        </w:rPr>
        <w:t xml:space="preserve">      Ацидоз образующийся при накоплении в организме анионов нелетучих кислот  или  при  больших потериях катионов щелочей, и  дыхательный, или газовый, ацидоз, образующийся при задержке выделения углекислоты легкими.</w:t>
      </w:r>
    </w:p>
    <w:p w:rsidR="004D55FA" w:rsidRDefault="00A27591">
      <w:pPr>
        <w:rPr>
          <w:rFonts w:ascii="Times New Roman" w:hAnsi="Times New Roman" w:cs="Times New Roman"/>
          <w:lang w:val="kk-KZ"/>
        </w:rPr>
      </w:pPr>
      <w:r>
        <w:rPr>
          <w:rFonts w:ascii="Times New Roman" w:hAnsi="Times New Roman" w:cs="Times New Roman"/>
          <w:lang w:val="kk-KZ"/>
        </w:rPr>
        <w:t xml:space="preserve">Характерным  признаком обменного ацидоза является понижение резервной челочности крови в результате того, что  бикарбонаты сыворотки крови реагируют с нелетучими кислотами, переходящими из тканей в кровь. Накопление в тканях нелетучих кислот может быть связано с нарушением обмена веществ при неполноценном кормлении. Найболее часто обменный ацидоз вызывают кетозы, при которых в тканях и крови происходит накопление ацетоновых тел. Образующиеся ацетоновые тела не успевают окисляться и выделяются в значительных количествах почками в виде натриевых или калиевых солей. Вследствие этого организм теряет соответствующие  количества катионов. В крови рыб происходит накопление ацетоновых тел  и снижение запаса бикарбонатов. Кратковременный обменный ацидоз возникает вследствие накопления в тканиях и поступление в кровь молочной кислоты при усиленной мышечной  работе. </w:t>
      </w:r>
      <w:r>
        <w:rPr>
          <w:rFonts w:ascii="Times New Roman" w:hAnsi="Times New Roman" w:cs="Times New Roman"/>
          <w:lang w:val="kk-KZ"/>
        </w:rPr>
        <w:lastRenderedPageBreak/>
        <w:t>Длительный ацидоз с накоплением в организме молочной кислоты наблюдается при тяжелых поражениях печени (циррозе, токсическом дистрофии), длительных лихорадочных состояниях и других патологических процессах. Ацидоз может развиваться при продолжительных поносах, когда из организма  с поджелудочным и кишечным соками выделяются бикарбонаты калия и натрия. Нефриты</w:t>
      </w:r>
      <w:r>
        <w:rPr>
          <w:rFonts w:ascii="Times New Roman" w:hAnsi="Times New Roman" w:cs="Times New Roman"/>
          <w:b/>
          <w:lang w:val="kk-KZ"/>
        </w:rPr>
        <w:t xml:space="preserve"> </w:t>
      </w:r>
      <w:r>
        <w:rPr>
          <w:rFonts w:ascii="Times New Roman" w:hAnsi="Times New Roman" w:cs="Times New Roman"/>
          <w:lang w:val="kk-KZ"/>
        </w:rPr>
        <w:t xml:space="preserve"> часто сопровождаются накоплением в организме кислых продуктов и развитием ацидоза. При восполительных процессах также происходит накопление кислых продуктов.</w:t>
      </w:r>
    </w:p>
    <w:p w:rsidR="004D55FA" w:rsidRDefault="00A27591">
      <w:pPr>
        <w:rPr>
          <w:rFonts w:ascii="Times New Roman" w:hAnsi="Times New Roman" w:cs="Times New Roman"/>
          <w:lang w:val="kk-KZ"/>
        </w:rPr>
      </w:pPr>
      <w:r>
        <w:rPr>
          <w:rFonts w:ascii="Times New Roman" w:hAnsi="Times New Roman" w:cs="Times New Roman"/>
          <w:lang w:val="kk-KZ"/>
        </w:rPr>
        <w:t xml:space="preserve">       Дыхательный ацидоз возникает вследствие накопления в крови и тканях  углекислоты. При этом понижения резервной щелочности не происходит. Повышенное содержание углекислоты связано с нарушениями выделения ее легкими</w:t>
      </w:r>
      <w:r w:rsidR="008A6B43">
        <w:rPr>
          <w:rFonts w:ascii="Times New Roman" w:hAnsi="Times New Roman" w:cs="Times New Roman"/>
          <w:lang w:val="kk-KZ"/>
        </w:rPr>
        <w:t>.</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3"/>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3"/>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6747BE">
      <w:pPr>
        <w:pStyle w:val="Style21"/>
        <w:widowControl/>
        <w:numPr>
          <w:ilvl w:val="0"/>
          <w:numId w:val="83"/>
        </w:numPr>
        <w:spacing w:line="0" w:lineRule="atLeast"/>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6747BE">
      <w:pPr>
        <w:pStyle w:val="Style21"/>
        <w:widowControl/>
        <w:numPr>
          <w:ilvl w:val="0"/>
          <w:numId w:val="83"/>
        </w:numPr>
        <w:spacing w:line="0" w:lineRule="atLeast"/>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6747BE" w:rsidP="006747BE">
      <w:pPr>
        <w:rPr>
          <w:rFonts w:ascii="Times New Roman" w:hAnsi="Times New Roman" w:cs="Times New Roman"/>
          <w:b/>
          <w:lang w:val="kk-KZ"/>
        </w:rPr>
      </w:pPr>
      <w:r>
        <w:rPr>
          <w:rFonts w:ascii="Times New Roman" w:hAnsi="Times New Roman" w:cs="Times New Roman"/>
          <w:b/>
          <w:lang w:val="kk-KZ"/>
        </w:rPr>
        <w:t xml:space="preserve">     </w:t>
      </w:r>
      <w:r w:rsidR="00A27591">
        <w:rPr>
          <w:rFonts w:ascii="Times New Roman" w:hAnsi="Times New Roman" w:cs="Times New Roman"/>
          <w:b/>
          <w:lang w:val="kk-KZ"/>
        </w:rPr>
        <w:t xml:space="preserve">       Литература.:</w:t>
      </w:r>
    </w:p>
    <w:p w:rsidR="004D55FA" w:rsidRDefault="00A27591" w:rsidP="006747BE">
      <w:pPr>
        <w:pStyle w:val="a3"/>
        <w:numPr>
          <w:ilvl w:val="0"/>
          <w:numId w:val="17"/>
        </w:numPr>
        <w:rPr>
          <w:rFonts w:ascii="Times New Roman" w:hAnsi="Times New Roman" w:cs="Times New Roman"/>
          <w:lang w:val="kk-KZ"/>
        </w:rPr>
      </w:pPr>
      <w:r>
        <w:rPr>
          <w:rFonts w:ascii="Times New Roman" w:hAnsi="Times New Roman" w:cs="Times New Roman"/>
          <w:lang w:val="kk-KZ"/>
        </w:rPr>
        <w:t>Афонский  С.И.,  Биохимия животных. 2 изд., М., 1964.</w:t>
      </w:r>
    </w:p>
    <w:p w:rsidR="004D55FA" w:rsidRDefault="00A27591" w:rsidP="006747BE">
      <w:pPr>
        <w:pStyle w:val="a3"/>
        <w:numPr>
          <w:ilvl w:val="0"/>
          <w:numId w:val="17"/>
        </w:numPr>
        <w:rPr>
          <w:rFonts w:ascii="Times New Roman" w:hAnsi="Times New Roman" w:cs="Times New Roman"/>
          <w:lang w:val="kk-KZ"/>
        </w:rPr>
      </w:pPr>
      <w:r>
        <w:rPr>
          <w:rFonts w:ascii="Times New Roman" w:hAnsi="Times New Roman" w:cs="Times New Roman"/>
          <w:lang w:val="kk-KZ"/>
        </w:rPr>
        <w:t>Капланский С. Я.,  кислотно-щелочное равновесие в организме и его регуляция, 2 изд., М., Л., 1940.</w:t>
      </w:r>
    </w:p>
    <w:p w:rsidR="00E81332" w:rsidRDefault="00E81332" w:rsidP="00E81332">
      <w:pPr>
        <w:pStyle w:val="a3"/>
        <w:numPr>
          <w:ilvl w:val="0"/>
          <w:numId w:val="17"/>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4D55FA" w:rsidRDefault="00A27591">
      <w:pPr>
        <w:rPr>
          <w:rFonts w:ascii="Times New Roman" w:hAnsi="Times New Roman" w:cs="Times New Roman"/>
          <w:b/>
          <w:lang w:val="kk-KZ"/>
        </w:rPr>
      </w:pPr>
      <w:r>
        <w:rPr>
          <w:rFonts w:ascii="Times New Roman" w:hAnsi="Times New Roman" w:cs="Times New Roman"/>
          <w:b/>
          <w:lang w:val="kk-KZ"/>
        </w:rPr>
        <w:t xml:space="preserve">       Отравление рыб, Причины, паталого-анатомические изменения в органах, </w:t>
      </w:r>
    </w:p>
    <w:p w:rsidR="004D55FA" w:rsidRDefault="00A27591">
      <w:pPr>
        <w:rPr>
          <w:rFonts w:ascii="Times New Roman" w:hAnsi="Times New Roman" w:cs="Times New Roman"/>
          <w:lang w:val="kk-KZ"/>
        </w:rPr>
      </w:pPr>
      <w:r>
        <w:rPr>
          <w:rFonts w:ascii="Times New Roman" w:hAnsi="Times New Roman" w:cs="Times New Roman"/>
          <w:b/>
          <w:lang w:val="kk-KZ"/>
        </w:rPr>
        <w:t xml:space="preserve">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предпологаемых отравленных  рыб</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отравлениями   подвергаются:</w:t>
      </w:r>
    </w:p>
    <w:p w:rsidR="004D55FA" w:rsidRDefault="00A27591" w:rsidP="008A6B43">
      <w:pPr>
        <w:pStyle w:val="a3"/>
        <w:numPr>
          <w:ilvl w:val="0"/>
          <w:numId w:val="47"/>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рыб, сведения об водоемах и прилегающих  к ним промышленных предприятий,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7"/>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7"/>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ind w:left="360"/>
        <w:rPr>
          <w:rFonts w:ascii="Times New Roman" w:hAnsi="Times New Roman" w:cs="Times New Roman"/>
          <w:lang w:val="kk-KZ"/>
        </w:rPr>
      </w:pPr>
      <w:r>
        <w:rPr>
          <w:rFonts w:ascii="Times New Roman" w:hAnsi="Times New Roman" w:cs="Times New Roman"/>
          <w:b/>
          <w:lang w:val="kk-KZ"/>
        </w:rPr>
        <w:t xml:space="preserve">Отравление рыб – </w:t>
      </w:r>
      <w:r>
        <w:rPr>
          <w:rFonts w:ascii="Times New Roman" w:hAnsi="Times New Roman" w:cs="Times New Roman"/>
          <w:lang w:val="kk-KZ"/>
        </w:rPr>
        <w:t xml:space="preserve">болезни, вызываемыеядовитыми </w:t>
      </w:r>
    </w:p>
    <w:p w:rsidR="004D55FA" w:rsidRDefault="00A27591">
      <w:pPr>
        <w:rPr>
          <w:rFonts w:ascii="Times New Roman" w:hAnsi="Times New Roman" w:cs="Times New Roman"/>
          <w:lang w:val="kk-KZ"/>
        </w:rPr>
      </w:pPr>
      <w:r>
        <w:rPr>
          <w:rFonts w:ascii="Times New Roman" w:hAnsi="Times New Roman" w:cs="Times New Roman"/>
          <w:lang w:val="kk-KZ"/>
        </w:rPr>
        <w:t xml:space="preserve">веществами,преимущественно экзогенного происхождения. Наблюдаются  во внутренних водоемах (реках, озерах, водохронилищах) в морях и океанах. Основные причины отравление рыб – аварийнные залповые  сбросы токсических веществ промышленными предприятиями и хронические воздействия малых доз токсиканта.  В водоемы могут попадать также пестициды (ядохимикаты) в результате сноса их с   обрабатываемых объектов воздушной волной, с дождевыми и талыми водами. Отравление рыб  могут быть вызваны </w:t>
      </w:r>
      <w:r>
        <w:rPr>
          <w:rFonts w:ascii="Times New Roman" w:hAnsi="Times New Roman" w:cs="Times New Roman"/>
          <w:b/>
          <w:lang w:val="kk-KZ"/>
        </w:rPr>
        <w:t xml:space="preserve">неорганическими соединениями ( хлором, хлористым амонием, бромом, перманганатом калия,  перекисью водорода, озоном, аммиаком и солями аммония, сероводородом и углекислотой, кислотами и щелочами, щелочными и </w:t>
      </w:r>
      <w:r>
        <w:rPr>
          <w:rFonts w:ascii="Times New Roman" w:hAnsi="Times New Roman" w:cs="Times New Roman"/>
          <w:b/>
          <w:lang w:val="kk-KZ"/>
        </w:rPr>
        <w:lastRenderedPageBreak/>
        <w:t>щелочноземельными металлами, тяжелыми металлами и их  солями) и некоторыми органическими соединениями (цианидами, фенолами, пестицидами, детергентами и др.).</w:t>
      </w:r>
      <w:r>
        <w:rPr>
          <w:rFonts w:ascii="Times New Roman" w:hAnsi="Times New Roman" w:cs="Times New Roman"/>
          <w:lang w:val="kk-KZ"/>
        </w:rPr>
        <w:t xml:space="preserve">  сброс большего количества органических веществ может создать резкий дефицит кислорада в водоеме и тем самым вызвать замор рыб.</w:t>
      </w:r>
    </w:p>
    <w:p w:rsidR="004D55FA" w:rsidRDefault="00A27591">
      <w:pPr>
        <w:rPr>
          <w:rFonts w:ascii="Times New Roman" w:hAnsi="Times New Roman" w:cs="Times New Roman"/>
          <w:lang w:val="kk-KZ"/>
        </w:rPr>
      </w:pPr>
      <w:r>
        <w:rPr>
          <w:rFonts w:ascii="Times New Roman" w:hAnsi="Times New Roman" w:cs="Times New Roman"/>
          <w:lang w:val="kk-KZ"/>
        </w:rPr>
        <w:t xml:space="preserve">    Наиболее распространены и токсичны для гидробионтов нефть и нефтепродукты, фенолы, цианистые  соединения, соли тяжелых металлов, кислоты и щелочи, аммиак и  соли  аммония, меркаптаны, детергенты, пестициды. Токсические вещества проникают в организм рыб через жабры и осмотически через кожные покровы, значительно реже – через желудочно-кишечный тракт.</w:t>
      </w:r>
    </w:p>
    <w:p w:rsidR="004D55FA" w:rsidRDefault="00A27591">
      <w:pPr>
        <w:rPr>
          <w:rFonts w:ascii="Times New Roman" w:hAnsi="Times New Roman" w:cs="Times New Roman"/>
          <w:lang w:val="kk-KZ"/>
        </w:rPr>
      </w:pPr>
      <w:r>
        <w:rPr>
          <w:rFonts w:ascii="Times New Roman" w:hAnsi="Times New Roman" w:cs="Times New Roman"/>
          <w:lang w:val="kk-KZ"/>
        </w:rPr>
        <w:t>Некоторые яды обладают комбинированным действием – локальным и резорбтивным (ротенон, фтор,  некоторые детергенты, аммиак и соли аммония, фенола), другие – протоплазматическим (цианиды,  мочевина,  меркаптаны) и  гемолитическим  (некоторые соли тяжелых металлов, например –свинец, аммиак, сапонин, селен).</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Диагноз  </w:t>
      </w:r>
      <w:r>
        <w:rPr>
          <w:rFonts w:ascii="Times New Roman" w:hAnsi="Times New Roman" w:cs="Times New Roman"/>
          <w:lang w:val="kk-KZ"/>
        </w:rPr>
        <w:t>ставят на основании тщательно собранных анамнестических сведений, клинических признаков, паталогоанатомических изменений, а также по результатам изучения гидрохимических показателей водной среды (РН, содержания О2 ,  окисляемость и др.) и гидробиологических исследований водоема (исчезновение чувствительных к ядам гидробионтов и изменение биоценоза донной фауны.  При определении диагноза необходимо исключить возможность инфекции и инвазии.</w:t>
      </w:r>
    </w:p>
    <w:p w:rsidR="004D55FA" w:rsidRDefault="00A27591">
      <w:pPr>
        <w:rPr>
          <w:rFonts w:ascii="Times New Roman" w:hAnsi="Times New Roman" w:cs="Times New Roman"/>
          <w:lang w:val="kk-KZ"/>
        </w:rPr>
      </w:pPr>
      <w:r>
        <w:rPr>
          <w:rFonts w:ascii="Times New Roman" w:hAnsi="Times New Roman" w:cs="Times New Roman"/>
          <w:lang w:val="kk-KZ"/>
        </w:rPr>
        <w:t>В зависимости от клинических признаков и паталогоанатомических изменений проводят химический анализ для обнаружения токсических веществ в пораженных рыбах, воде и грунте водоема. Химическое определение яда у погибших рыб удается не во всех случаях и  только из патологического материала от свежих трупов.</w:t>
      </w:r>
    </w:p>
    <w:p w:rsidR="004D55FA" w:rsidRDefault="00A27591">
      <w:pPr>
        <w:rPr>
          <w:rFonts w:ascii="Times New Roman" w:hAnsi="Times New Roman" w:cs="Times New Roman"/>
          <w:lang w:val="kk-KZ"/>
        </w:rPr>
      </w:pPr>
      <w:r>
        <w:rPr>
          <w:rFonts w:ascii="Times New Roman" w:hAnsi="Times New Roman" w:cs="Times New Roman"/>
          <w:lang w:val="kk-KZ"/>
        </w:rPr>
        <w:t xml:space="preserve">     Аналитически некоторые соли тяжелых металлов (ртути, кадьмия,, никеля, кобальта, марганца)  можно обнаружить лишь в слизи отравленных рыб. Спектроскопический метод  исследования паталогического материала от таких рыб дает отрицательные результаты. Никель, кобальт, ртуть обнаруживают также в жабрах,  марганец и кадьмии – в кишешнике, печени и почках, асьми и свинец – в мышцах, фтор – в лепестках жабр и мышцах. Детергенты – в жабрах, желудочно-кишечном канале (выше желочного протока) и в небольшом количестве – гонадах рыб.</w:t>
      </w:r>
    </w:p>
    <w:p w:rsidR="004D55FA" w:rsidRDefault="00A27591">
      <w:pPr>
        <w:rPr>
          <w:rFonts w:ascii="Times New Roman" w:hAnsi="Times New Roman" w:cs="Times New Roman"/>
          <w:lang w:val="kk-KZ"/>
        </w:rPr>
      </w:pPr>
      <w:r>
        <w:rPr>
          <w:rFonts w:ascii="Times New Roman" w:hAnsi="Times New Roman" w:cs="Times New Roman"/>
          <w:b/>
          <w:lang w:val="kk-KZ"/>
        </w:rPr>
        <w:t xml:space="preserve">     Хлорорганические пестициды</w:t>
      </w:r>
      <w:r>
        <w:rPr>
          <w:rFonts w:ascii="Times New Roman" w:hAnsi="Times New Roman" w:cs="Times New Roman"/>
          <w:lang w:val="kk-KZ"/>
        </w:rPr>
        <w:t xml:space="preserve"> -  в половых продуктах и в висцеральном жире. При отравлении кислотами и щелощами жабры рыб сохраняют кислую или  щелочную реакцию в продолжение некоторого времени, что может быть обнаружено лакмусовыми бумагами. При отрицательных результатах химические  исследования  погибших рыб необходимо исследовать грунты, водные растения и планктон водоема, так как эти объекты способны аккумулировать много токсического вещества. Для сравнения полученных результатов химического анализа исследования проводят также на рыбах, взятых из благополученного водоема.</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Для диагностических</w:t>
      </w:r>
      <w:r>
        <w:rPr>
          <w:rFonts w:ascii="Times New Roman" w:hAnsi="Times New Roman" w:cs="Times New Roman"/>
          <w:lang w:val="kk-KZ"/>
        </w:rPr>
        <w:t xml:space="preserve"> целей  пользуются иногда биологическими индикаторами (подсадка рыбы в загрязненный водоем,</w:t>
      </w:r>
      <w:r>
        <w:rPr>
          <w:rFonts w:ascii="Times New Roman" w:hAnsi="Times New Roman" w:cs="Times New Roman"/>
          <w:b/>
          <w:lang w:val="kk-KZ"/>
        </w:rPr>
        <w:t xml:space="preserve"> </w:t>
      </w:r>
      <w:r>
        <w:rPr>
          <w:rFonts w:ascii="Times New Roman" w:hAnsi="Times New Roman" w:cs="Times New Roman"/>
          <w:lang w:val="kk-KZ"/>
        </w:rPr>
        <w:t xml:space="preserve">использование чувствительных объектов водной среды </w:t>
      </w:r>
      <w:r>
        <w:rPr>
          <w:rFonts w:ascii="Times New Roman" w:hAnsi="Times New Roman" w:cs="Times New Roman"/>
          <w:b/>
          <w:lang w:val="kk-KZ"/>
        </w:rPr>
        <w:t xml:space="preserve">– дафний, ракообразных, личинок насекомых водных растений) </w:t>
      </w:r>
      <w:r>
        <w:rPr>
          <w:rFonts w:ascii="Times New Roman" w:hAnsi="Times New Roman" w:cs="Times New Roman"/>
          <w:lang w:val="kk-KZ"/>
        </w:rPr>
        <w:t xml:space="preserve"> (см. Сапробность). </w:t>
      </w:r>
      <w:r>
        <w:rPr>
          <w:rFonts w:ascii="Times New Roman" w:hAnsi="Times New Roman" w:cs="Times New Roman"/>
          <w:b/>
          <w:lang w:val="kk-KZ"/>
        </w:rPr>
        <w:t>Фенолы, смолы, дегти, нефтепродукты, терпены, альдегиды, эфирные масла и пр. пахнущие соединения</w:t>
      </w:r>
      <w:r>
        <w:rPr>
          <w:rFonts w:ascii="Times New Roman" w:hAnsi="Times New Roman" w:cs="Times New Roman"/>
          <w:lang w:val="kk-KZ"/>
        </w:rPr>
        <w:t xml:space="preserve"> обнаруживают в мясе отравленной рыбы по специфическому запаху или привкусу. Нефтепродукты можно обнаружить в мясе рыбы уже при  концентрации 0,1 мг/л, фенолы – при 0,01 мг/л.</w:t>
      </w:r>
    </w:p>
    <w:p w:rsidR="004D55FA" w:rsidRDefault="00A27591">
      <w:pPr>
        <w:rPr>
          <w:rFonts w:ascii="Times New Roman" w:hAnsi="Times New Roman" w:cs="Times New Roman"/>
          <w:lang w:val="kk-KZ"/>
        </w:rPr>
      </w:pPr>
      <w:r>
        <w:rPr>
          <w:rFonts w:ascii="Times New Roman" w:hAnsi="Times New Roman" w:cs="Times New Roman"/>
          <w:lang w:val="kk-KZ"/>
        </w:rPr>
        <w:t xml:space="preserve">      Гематологические исследования у больных рыб позволяют определить качество и количество изменения в эритроцитах и лейкоцитах крови; дефермацию, массовое разрушение, изменения в цитоплазме форменных элементов крови (набухание, изменение зернистости и  степени окраски, вакуолизация и распад и др.) и  в ядре (изменение структуры и окраски ядра, пикноз, кариорексис, обесцвечивание ядерного вещества, деление, выталкивание ядер и др.). В крови находят амитотически делящиеся формы эритроцитов, патологические ядерные и безядерные тельца эритроцитарного и лимфоидного происхождения, шистоцитоз, анизоцитоз, пойкилоцитоз, анемию, </w:t>
      </w:r>
      <w:r>
        <w:rPr>
          <w:rFonts w:ascii="Times New Roman" w:hAnsi="Times New Roman" w:cs="Times New Roman"/>
          <w:lang w:val="kk-KZ"/>
        </w:rPr>
        <w:lastRenderedPageBreak/>
        <w:t>микроцитоз,  олигоцитемию эритроцитов и лейкоцитоз. Необратимые качественные изменения наблюдают в цитоплазме и кариоплазме клеток. Осмотическая резистентность эритроцитов может быть изменена, что является весьма чувствительным индикатором (метод кислотных эритрограмм).</w:t>
      </w:r>
    </w:p>
    <w:p w:rsidR="004D55FA" w:rsidRDefault="00A27591">
      <w:pPr>
        <w:rPr>
          <w:rFonts w:ascii="Times New Roman" w:hAnsi="Times New Roman" w:cs="Times New Roman"/>
          <w:lang w:val="kk-KZ"/>
        </w:rPr>
      </w:pPr>
      <w:r>
        <w:rPr>
          <w:rFonts w:ascii="Times New Roman" w:hAnsi="Times New Roman" w:cs="Times New Roman"/>
          <w:lang w:val="kk-KZ"/>
        </w:rPr>
        <w:t xml:space="preserve">      К биохимическим исследованиям относят определение содержания сахара в крови и гликогена в печени, активности ацетилхолинэстеразы крови и тканей, белкового состава сыворотки крови и пероксидазной активности крови. В острых случаях отравление рыб наблюдают резкую гипергликемию, а также снижение  гликогена в печени. Показателем наличия фосфорорганических соединений является ацетилхолинэстеразный эффект.  Угнетение  активности холинэстеразы на 20-30</w:t>
      </w:r>
      <w:r>
        <w:rPr>
          <w:rFonts w:ascii="Times New Roman" w:hAnsi="Times New Roman" w:cs="Times New Roman"/>
        </w:rPr>
        <w:t>%</w:t>
      </w:r>
      <w:r>
        <w:rPr>
          <w:rFonts w:ascii="Times New Roman" w:hAnsi="Times New Roman" w:cs="Times New Roman"/>
          <w:lang w:val="kk-KZ"/>
        </w:rPr>
        <w:t xml:space="preserve"> способствует легкой степени отравления, 50 -60 </w:t>
      </w:r>
      <w:r>
        <w:rPr>
          <w:rFonts w:ascii="Times New Roman" w:hAnsi="Times New Roman" w:cs="Times New Roman"/>
        </w:rPr>
        <w:t>%</w:t>
      </w:r>
      <w:r>
        <w:rPr>
          <w:rFonts w:ascii="Times New Roman" w:hAnsi="Times New Roman" w:cs="Times New Roman"/>
          <w:lang w:val="kk-KZ"/>
        </w:rPr>
        <w:t xml:space="preserve"> - средней, 80</w:t>
      </w:r>
      <w:r>
        <w:rPr>
          <w:rFonts w:ascii="Times New Roman" w:hAnsi="Times New Roman" w:cs="Times New Roman"/>
        </w:rPr>
        <w:t>%</w:t>
      </w:r>
      <w:r>
        <w:rPr>
          <w:rFonts w:ascii="Times New Roman" w:hAnsi="Times New Roman" w:cs="Times New Roman"/>
          <w:lang w:val="kk-KZ"/>
        </w:rPr>
        <w:t xml:space="preserve"> и выше –тяжелой.</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Диагноз</w:t>
      </w:r>
      <w:r>
        <w:rPr>
          <w:rFonts w:ascii="Times New Roman" w:hAnsi="Times New Roman" w:cs="Times New Roman"/>
          <w:lang w:val="kk-KZ"/>
        </w:rPr>
        <w:t>. На основании  анамнестических данных, анализ кормов, водной среды на содержание  токсинов,  клинические признаки больных рыб, исследование свежих трупов на отравление в ветбаклаборатории.</w:t>
      </w:r>
    </w:p>
    <w:p w:rsidR="004D55FA" w:rsidRDefault="00A27591">
      <w:pPr>
        <w:rPr>
          <w:rFonts w:ascii="Times New Roman" w:hAnsi="Times New Roman" w:cs="Times New Roman"/>
          <w:lang w:val="kk-KZ"/>
        </w:rPr>
      </w:pPr>
      <w:r>
        <w:rPr>
          <w:rFonts w:ascii="Times New Roman" w:hAnsi="Times New Roman" w:cs="Times New Roman"/>
          <w:b/>
          <w:lang w:val="kk-KZ"/>
        </w:rPr>
        <w:t xml:space="preserve">      Прогноз отравление рыб</w:t>
      </w:r>
      <w:r>
        <w:rPr>
          <w:rFonts w:ascii="Times New Roman" w:hAnsi="Times New Roman" w:cs="Times New Roman"/>
          <w:lang w:val="kk-KZ"/>
        </w:rPr>
        <w:t xml:space="preserve"> зависит от природы токсиканта, концентрации, продолжительности его воздействия, видового состава пораженных рыб и различных экологических факторов, в которых протекает отравление.</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4"/>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4"/>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4"/>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4"/>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8A6B43" w:rsidRDefault="008A6B43">
      <w:pPr>
        <w:rPr>
          <w:rFonts w:ascii="Times New Roman" w:hAnsi="Times New Roman" w:cs="Times New Roman"/>
          <w:lang w:val="kk-KZ"/>
        </w:rPr>
      </w:pPr>
    </w:p>
    <w:p w:rsidR="004D55FA" w:rsidRDefault="006747BE">
      <w:pPr>
        <w:rPr>
          <w:rFonts w:ascii="Times New Roman" w:hAnsi="Times New Roman" w:cs="Times New Roman"/>
          <w:b/>
          <w:lang w:val="kk-KZ"/>
        </w:rPr>
      </w:pPr>
      <w:r>
        <w:rPr>
          <w:rFonts w:ascii="Times New Roman" w:hAnsi="Times New Roman" w:cs="Times New Roman"/>
          <w:b/>
          <w:lang w:val="kk-KZ"/>
        </w:rPr>
        <w:t xml:space="preserve">           </w:t>
      </w:r>
      <w:r w:rsidR="00A27591">
        <w:rPr>
          <w:rFonts w:ascii="Times New Roman" w:hAnsi="Times New Roman" w:cs="Times New Roman"/>
          <w:b/>
          <w:lang w:val="kk-KZ"/>
        </w:rPr>
        <w:t>Литература.:</w:t>
      </w:r>
    </w:p>
    <w:p w:rsidR="004D55FA" w:rsidRDefault="00A27591">
      <w:pPr>
        <w:pStyle w:val="a3"/>
        <w:numPr>
          <w:ilvl w:val="0"/>
          <w:numId w:val="7"/>
        </w:numPr>
        <w:rPr>
          <w:rFonts w:ascii="Times New Roman" w:hAnsi="Times New Roman" w:cs="Times New Roman"/>
          <w:lang w:val="kk-KZ"/>
        </w:rPr>
      </w:pPr>
      <w:r>
        <w:rPr>
          <w:rFonts w:ascii="Times New Roman" w:hAnsi="Times New Roman" w:cs="Times New Roman"/>
          <w:lang w:val="kk-KZ"/>
        </w:rPr>
        <w:t>Санитарная и техническая гидробиология. М., 1967;</w:t>
      </w:r>
    </w:p>
    <w:p w:rsidR="004D55FA" w:rsidRDefault="00A27591">
      <w:pPr>
        <w:pStyle w:val="a3"/>
        <w:numPr>
          <w:ilvl w:val="0"/>
          <w:numId w:val="7"/>
        </w:numPr>
        <w:rPr>
          <w:rFonts w:ascii="Times New Roman" w:hAnsi="Times New Roman" w:cs="Times New Roman"/>
          <w:lang w:val="kk-KZ"/>
        </w:rPr>
      </w:pPr>
      <w:r>
        <w:rPr>
          <w:rFonts w:ascii="Times New Roman" w:hAnsi="Times New Roman" w:cs="Times New Roman"/>
          <w:lang w:val="kk-KZ"/>
        </w:rPr>
        <w:t>Канаев А.И., метелев В.В., Опасно: сточные воды. «Рыбоводство и рыболовствоә, 1968, №3-5:</w:t>
      </w:r>
    </w:p>
    <w:p w:rsidR="004D55FA" w:rsidRDefault="00A27591">
      <w:pPr>
        <w:pStyle w:val="a3"/>
        <w:numPr>
          <w:ilvl w:val="0"/>
          <w:numId w:val="7"/>
        </w:numPr>
        <w:rPr>
          <w:rFonts w:ascii="Times New Roman" w:hAnsi="Times New Roman" w:cs="Times New Roman"/>
          <w:lang w:val="kk-KZ"/>
        </w:rPr>
      </w:pPr>
      <w:r>
        <w:rPr>
          <w:rFonts w:ascii="Times New Roman" w:hAnsi="Times New Roman" w:cs="Times New Roman"/>
          <w:lang w:val="kk-KZ"/>
        </w:rPr>
        <w:t>Лукьяненко В. И., Токсикология рыб., М., 1967;</w:t>
      </w:r>
    </w:p>
    <w:p w:rsidR="004D55FA" w:rsidRDefault="00A27591">
      <w:pPr>
        <w:pStyle w:val="a3"/>
        <w:numPr>
          <w:ilvl w:val="0"/>
          <w:numId w:val="7"/>
        </w:numPr>
        <w:rPr>
          <w:rFonts w:ascii="Times New Roman" w:hAnsi="Times New Roman" w:cs="Times New Roman"/>
          <w:lang w:val="kk-KZ"/>
        </w:rPr>
      </w:pPr>
      <w:r>
        <w:rPr>
          <w:rFonts w:ascii="Times New Roman" w:hAnsi="Times New Roman" w:cs="Times New Roman"/>
          <w:lang w:val="kk-KZ"/>
        </w:rPr>
        <w:t>Метелев В.В., Осетров В.С., Некоторые вопросы диагностики отравления рыб, «Ветеринария», 1968, №7;</w:t>
      </w:r>
    </w:p>
    <w:p w:rsidR="004D55FA" w:rsidRDefault="00A27591">
      <w:pPr>
        <w:pStyle w:val="a3"/>
        <w:numPr>
          <w:ilvl w:val="0"/>
          <w:numId w:val="7"/>
        </w:numPr>
        <w:rPr>
          <w:rFonts w:ascii="Times New Roman" w:hAnsi="Times New Roman" w:cs="Times New Roman"/>
          <w:lang w:val="kk-KZ"/>
        </w:rPr>
      </w:pPr>
      <w:r>
        <w:rPr>
          <w:rFonts w:ascii="Times New Roman" w:hAnsi="Times New Roman" w:cs="Times New Roman"/>
          <w:lang w:val="kk-KZ"/>
        </w:rPr>
        <w:t xml:space="preserve">Строганов Н.С., Современные проблемы водной токсикологии, «Вестник МГУ. Сер. Биология </w:t>
      </w:r>
      <w:r>
        <w:rPr>
          <w:rFonts w:ascii="Times New Roman" w:hAnsi="Times New Roman" w:cs="Times New Roman"/>
          <w:lang w:val="en-US"/>
        </w:rPr>
        <w:t>IV</w:t>
      </w:r>
      <w:r>
        <w:rPr>
          <w:rFonts w:ascii="Times New Roman" w:hAnsi="Times New Roman" w:cs="Times New Roman"/>
          <w:lang w:val="kk-KZ"/>
        </w:rPr>
        <w:t>», 1960, №2: его же, Химизация и вопросы водной токсикологии, «Зоологич. Журнал», 1964, т.43, вып. 12;</w:t>
      </w:r>
    </w:p>
    <w:p w:rsidR="004D55FA" w:rsidRDefault="00A27591">
      <w:pPr>
        <w:pStyle w:val="a3"/>
        <w:numPr>
          <w:ilvl w:val="0"/>
          <w:numId w:val="7"/>
        </w:numPr>
        <w:rPr>
          <w:rFonts w:ascii="Times New Roman" w:hAnsi="Times New Roman" w:cs="Times New Roman"/>
          <w:lang w:val="kk-KZ"/>
        </w:rPr>
      </w:pPr>
      <w:r>
        <w:rPr>
          <w:rFonts w:ascii="Times New Roman" w:hAnsi="Times New Roman" w:cs="Times New Roman"/>
          <w:lang w:val="kk-KZ"/>
        </w:rPr>
        <w:t xml:space="preserve">Метелев В.В., Водная токсикология, М., 1971. </w:t>
      </w:r>
    </w:p>
    <w:p w:rsidR="00E81332" w:rsidRDefault="00E81332" w:rsidP="00E81332">
      <w:pPr>
        <w:pStyle w:val="a3"/>
        <w:numPr>
          <w:ilvl w:val="0"/>
          <w:numId w:val="7"/>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E81332" w:rsidRDefault="00E81332" w:rsidP="00E81332">
      <w:pPr>
        <w:pStyle w:val="a3"/>
        <w:rPr>
          <w:rFonts w:ascii="Times New Roman" w:hAnsi="Times New Roman" w:cs="Times New Roman"/>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4D55FA" w:rsidRDefault="004D55FA">
      <w:pPr>
        <w:rPr>
          <w:rFonts w:ascii="Times New Roman" w:hAnsi="Times New Roman" w:cs="Times New Roman"/>
          <w:b/>
          <w:lang w:val="kk-KZ"/>
        </w:rPr>
      </w:pPr>
    </w:p>
    <w:p w:rsidR="006747BE" w:rsidRDefault="006747BE">
      <w:pPr>
        <w:rPr>
          <w:rFonts w:ascii="Times New Roman" w:hAnsi="Times New Roman" w:cs="Times New Roman"/>
          <w:b/>
          <w:lang w:val="kk-KZ"/>
        </w:rPr>
      </w:pPr>
    </w:p>
    <w:p w:rsidR="006747BE" w:rsidRDefault="006747BE">
      <w:pPr>
        <w:rPr>
          <w:rFonts w:ascii="Times New Roman" w:hAnsi="Times New Roman" w:cs="Times New Roman"/>
          <w:b/>
          <w:lang w:val="kk-KZ"/>
        </w:rPr>
      </w:pPr>
    </w:p>
    <w:p w:rsidR="006747BE" w:rsidRDefault="006747BE">
      <w:pPr>
        <w:rPr>
          <w:rFonts w:ascii="Times New Roman" w:hAnsi="Times New Roman" w:cs="Times New Roman"/>
          <w:b/>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w:t>
      </w:r>
      <w:r>
        <w:rPr>
          <w:rFonts w:ascii="Times New Roman" w:hAnsi="Times New Roman" w:cs="Times New Roman"/>
          <w:b/>
          <w:bCs/>
          <w:lang w:val="en-US"/>
        </w:rPr>
        <w:t>14</w:t>
      </w:r>
      <w:r>
        <w:rPr>
          <w:rFonts w:ascii="Times New Roman" w:hAnsi="Times New Roman" w:cs="Times New Roman"/>
          <w:b/>
          <w:bCs/>
        </w:rPr>
        <w:t xml:space="preserve">.  </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r>
        <w:rPr>
          <w:rFonts w:ascii="Times New Roman" w:hAnsi="Times New Roman" w:cs="Times New Roman"/>
          <w:b/>
        </w:rPr>
        <w:t>Тема:</w:t>
      </w:r>
    </w:p>
    <w:p w:rsidR="004D55FA" w:rsidRDefault="00A27591" w:rsidP="008A6B43">
      <w:pPr>
        <w:pStyle w:val="a3"/>
        <w:numPr>
          <w:ilvl w:val="0"/>
          <w:numId w:val="51"/>
        </w:numPr>
        <w:rPr>
          <w:rFonts w:ascii="Times New Roman" w:hAnsi="Times New Roman" w:cs="Times New Roman"/>
          <w:b/>
        </w:rPr>
      </w:pPr>
      <w:r>
        <w:rPr>
          <w:rFonts w:ascii="Times New Roman" w:hAnsi="Times New Roman" w:cs="Times New Roman"/>
          <w:b/>
          <w:lang w:val="kk-KZ"/>
        </w:rPr>
        <w:t xml:space="preserve">Воспаление </w:t>
      </w:r>
      <w:r w:rsidR="00AF47D5">
        <w:rPr>
          <w:rFonts w:ascii="Times New Roman" w:hAnsi="Times New Roman" w:cs="Times New Roman"/>
          <w:b/>
          <w:lang w:val="kk-KZ"/>
        </w:rPr>
        <w:t>плавательного</w:t>
      </w:r>
      <w:r>
        <w:rPr>
          <w:rFonts w:ascii="Times New Roman" w:hAnsi="Times New Roman" w:cs="Times New Roman"/>
          <w:b/>
          <w:lang w:val="kk-KZ"/>
        </w:rPr>
        <w:t xml:space="preserve"> мешка рыб. 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xml:space="preserve">: - Для того чтобы точно поставить диагноз,  необходимо выяснить причину болезни, ее развитие в организме, паталого-анатомические изменения в организме, научить студентов к комплексному клиническому, гематологическому, паталого-анатомическому исследованию  на туше рыб. </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рисунки, умывальник.</w:t>
      </w:r>
      <w:r>
        <w:rPr>
          <w:rFonts w:ascii="Times New Roman" w:hAnsi="Times New Roman"/>
          <w:kern w:val="24"/>
        </w:rPr>
        <w:t xml:space="preserve">, </w:t>
      </w:r>
      <w:r>
        <w:rPr>
          <w:rFonts w:ascii="Times New Roman" w:hAnsi="Times New Roman"/>
          <w:kern w:val="24"/>
        </w:rPr>
        <w:lastRenderedPageBreak/>
        <w:t>хозяйственное мыло,  реактивы</w:t>
      </w:r>
      <w:r>
        <w:rPr>
          <w:rFonts w:ascii="Times New Roman" w:hAnsi="Times New Roman"/>
          <w:kern w:val="24"/>
          <w:lang w:val="kk-KZ"/>
        </w:rPr>
        <w:t xml:space="preserve"> и приборы для гематологического,  биохимического  исследования крови,  аквариум  для исследования подопытных рыб, туша рыб с воспалением  воздухоносного мешка</w:t>
      </w:r>
      <w:r>
        <w:rPr>
          <w:rFonts w:ascii="Times New Roman" w:hAnsi="Times New Roman" w:cs="Times New Roman"/>
          <w:lang w:val="kk-KZ"/>
        </w:rPr>
        <w:t>,</w:t>
      </w:r>
      <w:r>
        <w:rPr>
          <w:rFonts w:ascii="Times New Roman" w:hAnsi="Times New Roman"/>
          <w:kern w:val="24"/>
          <w:lang w:val="kk-KZ"/>
        </w:rPr>
        <w:t xml:space="preserve">  специальные корма для рыб.</w:t>
      </w:r>
      <w:r>
        <w:rPr>
          <w:rFonts w:ascii="Times New Roman" w:hAnsi="Times New Roman"/>
          <w:b/>
          <w:kern w:val="24"/>
          <w:lang w:val="kk-KZ"/>
        </w:rPr>
        <w:t xml:space="preserve"> </w:t>
      </w:r>
      <w:r>
        <w:rPr>
          <w:rFonts w:ascii="Times New Roman" w:hAnsi="Times New Roman"/>
          <w:b/>
          <w:kern w:val="24"/>
        </w:rPr>
        <w:t xml:space="preserve">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аквариумы  или  специальные  рыбоводческие хозяйства, питомники.</w:t>
      </w:r>
    </w:p>
    <w:p w:rsidR="004D55FA" w:rsidRDefault="00A27591">
      <w:pPr>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Предпологаемых  больных  рыб  с воспалением  воздухоносного мешка подвергаются:</w:t>
      </w:r>
    </w:p>
    <w:p w:rsidR="004D55FA" w:rsidRDefault="00A27591" w:rsidP="008A6B43">
      <w:pPr>
        <w:pStyle w:val="a3"/>
        <w:numPr>
          <w:ilvl w:val="0"/>
          <w:numId w:val="48"/>
        </w:numPr>
        <w:rPr>
          <w:rFonts w:ascii="Times New Roman" w:hAnsi="Times New Roman"/>
          <w:kern w:val="24"/>
          <w:lang w:val="kk-KZ"/>
        </w:rPr>
      </w:pPr>
      <w:r>
        <w:rPr>
          <w:rFonts w:ascii="Times New Roman" w:hAnsi="Times New Roman"/>
          <w:kern w:val="24"/>
          <w:lang w:val="kk-KZ"/>
        </w:rPr>
        <w:t>Сбор анамнеза по содержанию, кормлению, разведению, сведения об водоемах, полному клиническому  исследованию рыб в аквариумах или  специальных рыбоводческих хозяйствах, питомниках;</w:t>
      </w:r>
    </w:p>
    <w:p w:rsidR="004D55FA" w:rsidRDefault="00A27591" w:rsidP="008A6B43">
      <w:pPr>
        <w:pStyle w:val="a3"/>
        <w:numPr>
          <w:ilvl w:val="0"/>
          <w:numId w:val="48"/>
        </w:numPr>
        <w:rPr>
          <w:rFonts w:ascii="Times New Roman" w:hAnsi="Times New Roman"/>
          <w:kern w:val="24"/>
          <w:lang w:val="kk-KZ"/>
        </w:rPr>
      </w:pPr>
      <w:r>
        <w:rPr>
          <w:rFonts w:ascii="Times New Roman" w:hAnsi="Times New Roman"/>
          <w:kern w:val="24"/>
          <w:lang w:val="kk-KZ"/>
        </w:rPr>
        <w:t>Гематологическому обследованию крови  (каротина, гемоглобина, РОЭ, показатели эритроцитов, лейкоцитов, белка), определение РН крови;</w:t>
      </w:r>
    </w:p>
    <w:p w:rsidR="004D55FA" w:rsidRDefault="00A27591" w:rsidP="008A6B43">
      <w:pPr>
        <w:pStyle w:val="a3"/>
        <w:widowControl/>
        <w:numPr>
          <w:ilvl w:val="0"/>
          <w:numId w:val="48"/>
        </w:numPr>
        <w:shd w:val="clear" w:color="auto" w:fill="FFFFFF"/>
        <w:spacing w:line="0" w:lineRule="atLeast"/>
        <w:rPr>
          <w:rFonts w:ascii="Times New Roman" w:hAnsi="Times New Roman" w:cs="Times New Roman"/>
          <w:b/>
          <w:lang w:val="kk-KZ"/>
        </w:rPr>
      </w:pPr>
      <w:r>
        <w:rPr>
          <w:rFonts w:ascii="Times New Roman" w:hAnsi="Times New Roman"/>
          <w:kern w:val="24"/>
          <w:lang w:val="kk-KZ"/>
        </w:rPr>
        <w:t>Провести патвскрытие павших туш рыб  для подверждения диагноза.</w:t>
      </w:r>
    </w:p>
    <w:p w:rsidR="004D55FA" w:rsidRDefault="00A27591">
      <w:pPr>
        <w:ind w:left="360"/>
        <w:rPr>
          <w:rFonts w:ascii="Times New Roman" w:hAnsi="Times New Roman" w:cs="Times New Roman"/>
          <w:b/>
          <w:lang w:val="kk-KZ"/>
        </w:rPr>
      </w:pPr>
      <w:r>
        <w:rPr>
          <w:rFonts w:ascii="Times New Roman" w:hAnsi="Times New Roman" w:cs="Times New Roman"/>
          <w:b/>
          <w:lang w:val="kk-KZ"/>
        </w:rPr>
        <w:t xml:space="preserve">Плавательного пузыря воспаление (воздухоносного мешка) или аэроцистит – </w:t>
      </w:r>
    </w:p>
    <w:p w:rsidR="004D55FA" w:rsidRDefault="00A27591">
      <w:pPr>
        <w:rPr>
          <w:rFonts w:ascii="Times New Roman" w:hAnsi="Times New Roman" w:cs="Times New Roman"/>
          <w:lang w:val="kk-KZ"/>
        </w:rPr>
      </w:pPr>
      <w:r>
        <w:rPr>
          <w:rFonts w:ascii="Times New Roman" w:hAnsi="Times New Roman" w:cs="Times New Roman"/>
          <w:lang w:val="kk-KZ"/>
        </w:rPr>
        <w:t>заболевание пресноводных рыб,  характеризующееся специфическим поражением плавательного пузыря и  значительными изменениями в паренхиматозных органах.</w:t>
      </w:r>
    </w:p>
    <w:p w:rsidR="004D55FA" w:rsidRDefault="00A27591">
      <w:pPr>
        <w:rPr>
          <w:rFonts w:ascii="Times New Roman" w:hAnsi="Times New Roman" w:cs="Times New Roman"/>
          <w:lang w:val="kk-KZ"/>
        </w:rPr>
      </w:pPr>
      <w:r>
        <w:rPr>
          <w:rFonts w:ascii="Times New Roman" w:hAnsi="Times New Roman" w:cs="Times New Roman"/>
          <w:b/>
          <w:lang w:val="kk-KZ"/>
        </w:rPr>
        <w:t xml:space="preserve">      Этиология </w:t>
      </w:r>
      <w:r>
        <w:rPr>
          <w:rFonts w:ascii="Times New Roman" w:hAnsi="Times New Roman" w:cs="Times New Roman"/>
          <w:lang w:val="kk-KZ"/>
        </w:rPr>
        <w:t>плавательного пузыря воспаление  окончательно не выяснена.</w:t>
      </w:r>
      <w:r>
        <w:rPr>
          <w:rFonts w:ascii="Times New Roman" w:hAnsi="Times New Roman" w:cs="Times New Roman"/>
          <w:b/>
          <w:lang w:val="kk-KZ"/>
        </w:rPr>
        <w:t xml:space="preserve"> </w:t>
      </w:r>
      <w:r>
        <w:rPr>
          <w:rFonts w:ascii="Times New Roman" w:hAnsi="Times New Roman" w:cs="Times New Roman"/>
          <w:lang w:val="kk-KZ"/>
        </w:rPr>
        <w:t xml:space="preserve">Плавательного пузыря воспаление причиняет значительный экономический ущерб прудовому рыбному хозяйству. Болеют сеголетки и двухлетки карпов, сазанов и их гибриды, </w:t>
      </w:r>
    </w:p>
    <w:p w:rsidR="004D55FA" w:rsidRDefault="00A27591">
      <w:pPr>
        <w:rPr>
          <w:rFonts w:ascii="Times New Roman" w:hAnsi="Times New Roman" w:cs="Times New Roman"/>
          <w:lang w:val="kk-KZ"/>
        </w:rPr>
      </w:pPr>
      <w:r>
        <w:rPr>
          <w:rFonts w:ascii="Times New Roman" w:hAnsi="Times New Roman" w:cs="Times New Roman"/>
          <w:lang w:val="kk-KZ"/>
        </w:rPr>
        <w:t xml:space="preserve">      Болезнь передается при  совместном выращивании в прудах больных и здоровых рыб, а также через ил и почву ложа прудов при посадке здоровых рыб в неблагополучные пруды. Острые вспышки энзоотий и в ряде случаев эпизоотий </w:t>
      </w:r>
      <w:r>
        <w:rPr>
          <w:rFonts w:ascii="Times New Roman" w:hAnsi="Times New Roman" w:cs="Times New Roman"/>
          <w:b/>
          <w:lang w:val="kk-KZ"/>
        </w:rPr>
        <w:t xml:space="preserve">плавательного пузыря воспаление происходят </w:t>
      </w:r>
      <w:r>
        <w:rPr>
          <w:rFonts w:ascii="Times New Roman" w:hAnsi="Times New Roman" w:cs="Times New Roman"/>
          <w:lang w:val="kk-KZ"/>
        </w:rPr>
        <w:t xml:space="preserve"> в  рыбоводных хозяйствах только летом. В остальные сезоны года болезнь протекает подостро и хронически. Обычно чем выше плотность посадки рыб в прудах и хуже их зоогигиеническое состояние, тем выше процент больных рыб и тяжелее течение болезни. Близкородственное скркщивание родительских пар, а также неблагоприятные условия их содержания способствуют предрасположению потомства карпа к заболеванию плавательного пузыря воспаление.  У больных карпов повышена чувствительность к  недостатку растворенного в воде О2; они более чувствительны к эктопаразитарным инвазиям и другим неблагоприятным факторам среды.</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Патогенез не изучен.</w:t>
      </w:r>
    </w:p>
    <w:p w:rsidR="004D55FA" w:rsidRDefault="00A27591">
      <w:pPr>
        <w:rPr>
          <w:rFonts w:ascii="Times New Roman" w:hAnsi="Times New Roman" w:cs="Times New Roman"/>
          <w:lang w:val="kk-KZ"/>
        </w:rPr>
      </w:pPr>
      <w:r>
        <w:rPr>
          <w:rFonts w:ascii="Times New Roman" w:hAnsi="Times New Roman" w:cs="Times New Roman"/>
          <w:b/>
          <w:lang w:val="kk-KZ"/>
        </w:rPr>
        <w:t xml:space="preserve">Острое течение </w:t>
      </w:r>
      <w:r>
        <w:rPr>
          <w:rFonts w:ascii="Times New Roman" w:hAnsi="Times New Roman" w:cs="Times New Roman"/>
          <w:lang w:val="kk-KZ"/>
        </w:rPr>
        <w:t>характеризуется слабой реакцией больных рыб на внешние раздражители. Больные карпы перестают питаться. У них значительно вздуто брюшко в области ануса, нарушены гидростатическое равновесие и координация движений (рыбы плавают в наклонно-боковом или вертикальном положении. Одновременно со структурными изменениями тканей внутренних органов у больных рыб отмечают значительные нарушения в картине крови. РОЭ при остром течении ускорена в 1,5-2,5 раза, содержание гемоглобина снижено на 21-42%, а количество эритроцитов – на 18-42%.  Развивается лейкоцитоз, переходящий в лейкопению. По данным Г.Ф.Коромыслова 1966) и Л.И.Турусова (1966) отмечают, что у больных карпов под воздеиствием еще  неустановленных факторов происходит  извращение процессов синтеза белка, нарушение азотного и углеводного-жирового обмена.</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w:t>
      </w:r>
      <w:r>
        <w:rPr>
          <w:rFonts w:ascii="Times New Roman" w:hAnsi="Times New Roman" w:cs="Times New Roman"/>
          <w:lang w:val="kk-KZ"/>
        </w:rPr>
        <w:t>Подострое течение характеризуется теми же признаками болезни, которые встречаются и при остром ее проявлении, но выражены гораздо слабее и у меньшего количества рыб. Регистрируется в июле- августе, главным образом в хозяйствах, стационарно неблагополучных по плавательного пузыря воспаления</w:t>
      </w:r>
      <w:r>
        <w:rPr>
          <w:rFonts w:ascii="Times New Roman" w:hAnsi="Times New Roman" w:cs="Times New Roman"/>
          <w:b/>
          <w:lang w:val="kk-KZ"/>
        </w:rPr>
        <w:t>.</w:t>
      </w:r>
    </w:p>
    <w:p w:rsidR="004D55FA" w:rsidRDefault="00A27591">
      <w:pPr>
        <w:rPr>
          <w:rFonts w:ascii="Times New Roman" w:hAnsi="Times New Roman" w:cs="Times New Roman"/>
          <w:lang w:val="kk-KZ"/>
        </w:rPr>
      </w:pPr>
      <w:r>
        <w:rPr>
          <w:rFonts w:ascii="Times New Roman" w:hAnsi="Times New Roman" w:cs="Times New Roman"/>
          <w:b/>
          <w:lang w:val="kk-KZ"/>
        </w:rPr>
        <w:t xml:space="preserve">       При хроническом течении </w:t>
      </w:r>
      <w:r>
        <w:rPr>
          <w:rFonts w:ascii="Times New Roman" w:hAnsi="Times New Roman" w:cs="Times New Roman"/>
          <w:lang w:val="kk-KZ"/>
        </w:rPr>
        <w:t>внешние видимые клинические признаки болезни выражены очень слабо. Иногда у отдельных особей наблюдается вздутие брюшка, которое затем исчезает, и карпы внешне ничем не отличаются от здоровых рыб. Гибель рыб в нагульных прудах не наблюдается. Но при зимовании 35 - 60% таких рыб может погибнуть.</w:t>
      </w:r>
    </w:p>
    <w:p w:rsidR="004D55FA" w:rsidRDefault="00A27591">
      <w:pPr>
        <w:rPr>
          <w:rFonts w:ascii="Times New Roman" w:hAnsi="Times New Roman" w:cs="Times New Roman"/>
          <w:lang w:val="kk-KZ"/>
        </w:rPr>
      </w:pPr>
      <w:r>
        <w:rPr>
          <w:rFonts w:ascii="Times New Roman" w:hAnsi="Times New Roman" w:cs="Times New Roman"/>
          <w:b/>
          <w:lang w:val="kk-KZ"/>
        </w:rPr>
        <w:t xml:space="preserve">       Прогноз </w:t>
      </w:r>
      <w:r>
        <w:rPr>
          <w:rFonts w:ascii="Times New Roman" w:hAnsi="Times New Roman" w:cs="Times New Roman"/>
          <w:lang w:val="kk-KZ"/>
        </w:rPr>
        <w:t xml:space="preserve">болезни зависит от течения и степени развития паталогических процессов. </w:t>
      </w:r>
      <w:r>
        <w:rPr>
          <w:rFonts w:ascii="Times New Roman" w:hAnsi="Times New Roman" w:cs="Times New Roman"/>
          <w:lang w:val="kk-KZ"/>
        </w:rPr>
        <w:lastRenderedPageBreak/>
        <w:t>Если процесс ограничивается серозным воспалением без тяжелых осложнений, то заболевание может окончиться выздоровлением рыб. В случаях острого гнойного воспаления выздоровление рыб наступает обычно на третьем году жизни.</w:t>
      </w:r>
    </w:p>
    <w:p w:rsidR="004D55FA" w:rsidRDefault="00A27591">
      <w:pPr>
        <w:rPr>
          <w:rFonts w:ascii="Times New Roman" w:hAnsi="Times New Roman" w:cs="Times New Roman"/>
          <w:lang w:val="kk-KZ"/>
        </w:rPr>
      </w:pPr>
      <w:r>
        <w:rPr>
          <w:rFonts w:ascii="Times New Roman" w:hAnsi="Times New Roman" w:cs="Times New Roman"/>
          <w:b/>
          <w:lang w:val="kk-KZ"/>
        </w:rPr>
        <w:t xml:space="preserve">      Паталогоанатомические изменения. </w:t>
      </w:r>
      <w:r>
        <w:rPr>
          <w:rFonts w:ascii="Times New Roman" w:hAnsi="Times New Roman" w:cs="Times New Roman"/>
          <w:lang w:val="kk-KZ"/>
        </w:rPr>
        <w:t xml:space="preserve">Вначальной стадии </w:t>
      </w:r>
      <w:r>
        <w:rPr>
          <w:rFonts w:ascii="Times New Roman" w:hAnsi="Times New Roman" w:cs="Times New Roman"/>
          <w:b/>
          <w:lang w:val="kk-KZ"/>
        </w:rPr>
        <w:t xml:space="preserve"> </w:t>
      </w:r>
      <w:r>
        <w:rPr>
          <w:rFonts w:ascii="Times New Roman" w:hAnsi="Times New Roman" w:cs="Times New Roman"/>
          <w:lang w:val="kk-KZ"/>
        </w:rPr>
        <w:t>острого течения болезни</w:t>
      </w:r>
      <w:r>
        <w:rPr>
          <w:rFonts w:ascii="Times New Roman" w:hAnsi="Times New Roman" w:cs="Times New Roman"/>
          <w:b/>
          <w:lang w:val="kk-KZ"/>
        </w:rPr>
        <w:t xml:space="preserve"> </w:t>
      </w:r>
      <w:r>
        <w:rPr>
          <w:rFonts w:ascii="Times New Roman" w:hAnsi="Times New Roman" w:cs="Times New Roman"/>
          <w:lang w:val="kk-KZ"/>
        </w:rPr>
        <w:t xml:space="preserve"> стенки плавательного пузыря помутневшие, сосуды его гиперемированы и по их ходу видны точечно-пятнистые кровоизлияния. Между наружной  и внутренней оболочками переднего отдела пузыря скопление серозного эксудата. В других органах видимых изменений не отмечается. С развитием патологического процесса изменения во внутренних органах становятся более четко выраженными. Стенка плавательного пузыря утолщена, с обширными пятнистыми кровоизлияниями, пропитана серозно-фибринозным или гнойным эксудатом. Гнойное воспаление иногда распространяется на брюшину и  серозные  оболочки паренхиматозных органов. Селезенка увеличена, дряблая, темно-вишневого цвета или  пятнистая.  Почки набухшие, рыхлой конституции, бледно-розовой окраски, иногда с наличием точечных кровоизлияний  под капсулой. Печень бледная, дряблая,, иногда   с мозаичным рисунком.</w:t>
      </w:r>
    </w:p>
    <w:p w:rsidR="004D55FA" w:rsidRDefault="00A27591">
      <w:pPr>
        <w:rPr>
          <w:rFonts w:ascii="Times New Roman" w:hAnsi="Times New Roman" w:cs="Times New Roman"/>
          <w:lang w:val="kk-KZ"/>
        </w:rPr>
      </w:pPr>
      <w:r>
        <w:rPr>
          <w:rFonts w:ascii="Times New Roman" w:hAnsi="Times New Roman" w:cs="Times New Roman"/>
          <w:lang w:val="kk-KZ"/>
        </w:rPr>
        <w:t xml:space="preserve">      Гистологически в плавательном пузыре обнаруживают серозно-гемаррагическое или  гнойное воспаление; в селезенке и гемопоэтичкой ткани почек – образование  ретикулогистоцитарных  узелков и их некроз; в печени – скопление лимфоидных клеток в периваскулярных зонах венозных сосудов и формирование лимфоидных гранулем.</w:t>
      </w:r>
    </w:p>
    <w:p w:rsidR="004D55FA" w:rsidRDefault="00A27591">
      <w:pPr>
        <w:rPr>
          <w:rFonts w:ascii="Times New Roman" w:hAnsi="Times New Roman" w:cs="Times New Roman"/>
          <w:lang w:val="kk-KZ"/>
        </w:rPr>
      </w:pPr>
      <w:r>
        <w:rPr>
          <w:rFonts w:ascii="Times New Roman" w:hAnsi="Times New Roman" w:cs="Times New Roman"/>
          <w:b/>
          <w:lang w:val="kk-KZ"/>
        </w:rPr>
        <w:t xml:space="preserve">      При подостром течении </w:t>
      </w:r>
      <w:r>
        <w:rPr>
          <w:rFonts w:ascii="Times New Roman" w:hAnsi="Times New Roman" w:cs="Times New Roman"/>
          <w:lang w:val="kk-KZ"/>
        </w:rPr>
        <w:t xml:space="preserve"> изменения в плавательном пузыре и паренхиматозных органах менее выражены;  патологические процессы  протекают замедленно и более сглаженно.</w:t>
      </w:r>
    </w:p>
    <w:p w:rsidR="004D55FA" w:rsidRDefault="00A27591">
      <w:pPr>
        <w:rPr>
          <w:rFonts w:ascii="Times New Roman" w:hAnsi="Times New Roman" w:cs="Times New Roman"/>
          <w:lang w:val="kk-KZ"/>
        </w:rPr>
      </w:pPr>
      <w:r>
        <w:rPr>
          <w:rFonts w:ascii="Times New Roman" w:hAnsi="Times New Roman" w:cs="Times New Roman"/>
          <w:b/>
          <w:lang w:val="kk-KZ"/>
        </w:rPr>
        <w:t xml:space="preserve">     При хроническом течении </w:t>
      </w:r>
      <w:r>
        <w:rPr>
          <w:rFonts w:ascii="Times New Roman" w:hAnsi="Times New Roman" w:cs="Times New Roman"/>
          <w:lang w:val="kk-KZ"/>
        </w:rPr>
        <w:t>болезни плавательный пузырь сеголетков  карпа отечен. Между наружной и внутренней оболочками его переднего отдела – прозрачный или слегка мутноватый эксудат слизистой консистенции, иногда превратившийся в желеобразную или восковидную массу оранжево-желтого цвета. У двухлетков карпа  паталогические процессы локализуются в основном в плавательном пузыре и имеют доброкачественный характер на более поздних стадиях болезни по ходу сосудов плавательного пузыря видны буро-коричневые и  черные пятна -  скопления гемоседерина.</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Диагноз  </w:t>
      </w:r>
      <w:r>
        <w:rPr>
          <w:rFonts w:ascii="Times New Roman" w:hAnsi="Times New Roman" w:cs="Times New Roman"/>
          <w:lang w:val="kk-KZ"/>
        </w:rPr>
        <w:t>ставят на основании данных эпизоотологии и результатов клинического, паталогоанатомического, и гистологического исследований.  Для прижизненной диагностики можно воспользоваться рентгеноскопией и рентгенографией с помощью которых можно определять изменения плавательного пузыря при остром течени болезни.  Однако при помощи этих методов выявит начальные стадии или легкое течение болезни не удается.</w:t>
      </w:r>
    </w:p>
    <w:p w:rsidR="004D55FA" w:rsidRDefault="00A27591">
      <w:pPr>
        <w:rPr>
          <w:rFonts w:ascii="Times New Roman" w:hAnsi="Times New Roman" w:cs="Times New Roman"/>
          <w:b/>
          <w:lang w:val="kk-KZ"/>
        </w:rPr>
      </w:pPr>
      <w:r>
        <w:rPr>
          <w:rFonts w:ascii="Times New Roman" w:hAnsi="Times New Roman" w:cs="Times New Roman"/>
          <w:b/>
          <w:lang w:val="kk-KZ"/>
        </w:rPr>
        <w:t xml:space="preserve">      Ветсанэкспертиза больной рыбы плавательного пузыря воспаление.</w:t>
      </w:r>
    </w:p>
    <w:p w:rsidR="004D55FA" w:rsidRDefault="00A27591">
      <w:pPr>
        <w:rPr>
          <w:rFonts w:ascii="Times New Roman" w:hAnsi="Times New Roman" w:cs="Times New Roman"/>
          <w:lang w:val="kk-KZ"/>
        </w:rPr>
      </w:pPr>
      <w:r>
        <w:rPr>
          <w:rFonts w:ascii="Times New Roman" w:hAnsi="Times New Roman" w:cs="Times New Roman"/>
          <w:lang w:val="kk-KZ"/>
        </w:rPr>
        <w:t>Рыба больная плавательного пузыря воспаление для человека  не опасна и  может быть допущена в пищу людям.</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5"/>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5"/>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5"/>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5"/>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8A6B43" w:rsidRDefault="008A6B43">
      <w:pPr>
        <w:rPr>
          <w:rFonts w:ascii="Times New Roman" w:hAnsi="Times New Roman" w:cs="Times New Roman"/>
          <w:lang w:val="kk-KZ"/>
        </w:rPr>
      </w:pPr>
    </w:p>
    <w:p w:rsidR="004D55FA" w:rsidRPr="006747BE" w:rsidRDefault="00A27591">
      <w:pPr>
        <w:rPr>
          <w:rFonts w:ascii="Times New Roman" w:hAnsi="Times New Roman" w:cs="Times New Roman"/>
          <w:b/>
          <w:lang w:val="kk-KZ"/>
        </w:rPr>
      </w:pPr>
      <w:r>
        <w:rPr>
          <w:rFonts w:ascii="Times New Roman" w:hAnsi="Times New Roman" w:cs="Times New Roman"/>
          <w:lang w:val="kk-KZ"/>
        </w:rPr>
        <w:t xml:space="preserve">       </w:t>
      </w:r>
      <w:r w:rsidR="006747BE">
        <w:rPr>
          <w:rFonts w:ascii="Times New Roman" w:hAnsi="Times New Roman" w:cs="Times New Roman"/>
          <w:lang w:val="kk-KZ"/>
        </w:rPr>
        <w:t xml:space="preserve">   </w:t>
      </w:r>
      <w:r w:rsidRPr="006747BE">
        <w:rPr>
          <w:rFonts w:ascii="Times New Roman" w:hAnsi="Times New Roman" w:cs="Times New Roman"/>
          <w:b/>
          <w:lang w:val="kk-KZ"/>
        </w:rPr>
        <w:t>Литература</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t>Аршаница Н.,  Устойчивость ропшинского гибрида к болезням плавательного пузыря, «Рыбаводство и рыбаловство», 1966, №3;</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t>Грищенко Л.И., О воспалении плавательного пузыря у карпов, «Ветеринария», 1967, №4;</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t>Канаев А.И, и др., Материалы этиологии, эпизоотологии и патогенеза нового заболевания карпов, к кн.: Тезисы докладов Четвертого Всесоюзного совещания по болезням рыб, М., 1963;</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lastRenderedPageBreak/>
        <w:t>Канаев А.И., Лобунцов К.А., Наумова А.М.,  Микрофлора и паразитофауна карпов, больных воспалением плавательного пузыря (ВПП), «Рыбное хозяйство», 1967, №2;</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t>Рудиков Н. И., Поиски вирусных агентов при воспалении плавательного пузыря у карпов, «Бюл. Всес. Ин-та эксперим. Вет..» 1969, вып. 6;</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t>Шполянская А.Ю., Воспаление плавательного пузыря у сеголетков и годовиков карпа, в кн.: Сборник докладов на семинаре преподователей сельскохозяйственных вузов РСФСР по прудовому рыбоводству, М., 1964;</w:t>
      </w:r>
    </w:p>
    <w:p w:rsidR="004D55FA" w:rsidRDefault="00A27591">
      <w:pPr>
        <w:pStyle w:val="a3"/>
        <w:numPr>
          <w:ilvl w:val="0"/>
          <w:numId w:val="16"/>
        </w:numPr>
        <w:rPr>
          <w:rFonts w:ascii="Times New Roman" w:hAnsi="Times New Roman" w:cs="Times New Roman"/>
          <w:lang w:val="kk-KZ"/>
        </w:rPr>
      </w:pPr>
      <w:r>
        <w:rPr>
          <w:rFonts w:ascii="Times New Roman" w:hAnsi="Times New Roman" w:cs="Times New Roman"/>
          <w:lang w:val="kk-KZ"/>
        </w:rPr>
        <w:t xml:space="preserve">Kocylowski B., Ropne zapaleie pecherry plawnych karpi, «Gospod, ryhna», 1967, </w:t>
      </w:r>
      <w:r>
        <w:rPr>
          <w:rFonts w:ascii="Times New Roman" w:hAnsi="Times New Roman" w:cs="Times New Roman"/>
          <w:lang w:val="en-US"/>
        </w:rPr>
        <w:t>rok 19,</w:t>
      </w:r>
      <w:r>
        <w:rPr>
          <w:rFonts w:ascii="Times New Roman" w:hAnsi="Times New Roman" w:cs="Times New Roman"/>
          <w:lang w:val="kk-KZ"/>
        </w:rPr>
        <w:t xml:space="preserve"> №2. </w:t>
      </w:r>
    </w:p>
    <w:p w:rsidR="00E81332" w:rsidRDefault="00E81332" w:rsidP="00E81332">
      <w:pPr>
        <w:pStyle w:val="a3"/>
        <w:numPr>
          <w:ilvl w:val="0"/>
          <w:numId w:val="16"/>
        </w:numPr>
        <w:shd w:val="clear" w:color="auto" w:fill="FFFFFF"/>
        <w:rPr>
          <w:rFonts w:ascii="Times New Roman" w:hAnsi="Times New Roman" w:cs="Times New Roman"/>
          <w:b/>
          <w:lang w:val="kk-KZ"/>
        </w:rPr>
      </w:pPr>
      <w:r>
        <w:rPr>
          <w:rFonts w:ascii="Times New Roman" w:hAnsi="Times New Roman" w:cs="Times New Roman"/>
          <w:b/>
          <w:lang w:val="kk-KZ"/>
        </w:rPr>
        <w:t>Анисимова И.М., ЛавровскийВ.В. Ихтиология. М. АО «Агропромиздат» 1991.</w:t>
      </w:r>
    </w:p>
    <w:p w:rsidR="00E81332" w:rsidRDefault="00E81332" w:rsidP="00E81332">
      <w:pPr>
        <w:shd w:val="clear" w:color="auto" w:fill="FFFFFF"/>
        <w:ind w:firstLine="540"/>
        <w:rPr>
          <w:rFonts w:ascii="Times New Roman" w:hAnsi="Times New Roman" w:cs="Times New Roman"/>
        </w:rPr>
      </w:pPr>
    </w:p>
    <w:p w:rsidR="00E81332" w:rsidRDefault="00E81332" w:rsidP="00E81332">
      <w:pPr>
        <w:pStyle w:val="a3"/>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A27591">
      <w:pPr>
        <w:rPr>
          <w:rFonts w:ascii="Times New Roman" w:hAnsi="Times New Roman" w:cs="Times New Roman"/>
          <w:b/>
          <w:bCs/>
        </w:rPr>
      </w:pPr>
      <w:r>
        <w:rPr>
          <w:rFonts w:ascii="Times New Roman" w:hAnsi="Times New Roman" w:cs="Times New Roman"/>
          <w:b/>
          <w:bCs/>
          <w:lang w:val="kk-KZ"/>
        </w:rPr>
        <w:t xml:space="preserve">      Практическ</w:t>
      </w:r>
      <w:r>
        <w:rPr>
          <w:rFonts w:ascii="Times New Roman" w:hAnsi="Times New Roman" w:cs="Times New Roman"/>
          <w:b/>
          <w:bCs/>
        </w:rPr>
        <w:t>ое занятие  №</w:t>
      </w:r>
      <w:r>
        <w:rPr>
          <w:rFonts w:ascii="Times New Roman" w:hAnsi="Times New Roman" w:cs="Times New Roman"/>
          <w:b/>
          <w:bCs/>
          <w:lang w:val="kk-KZ"/>
        </w:rPr>
        <w:t xml:space="preserve">  15</w:t>
      </w:r>
      <w:r>
        <w:rPr>
          <w:rFonts w:ascii="Times New Roman" w:hAnsi="Times New Roman" w:cs="Times New Roman"/>
          <w:b/>
          <w:bCs/>
        </w:rPr>
        <w:t xml:space="preserve">.  </w:t>
      </w:r>
    </w:p>
    <w:p w:rsidR="004D55FA" w:rsidRDefault="00A27591">
      <w:pPr>
        <w:rPr>
          <w:rFonts w:ascii="Times New Roman" w:hAnsi="Times New Roman" w:cs="Times New Roman"/>
          <w:b/>
        </w:rPr>
      </w:pPr>
      <w:r>
        <w:rPr>
          <w:rFonts w:ascii="Times New Roman" w:hAnsi="Times New Roman" w:cs="Times New Roman"/>
          <w:b/>
          <w:lang w:val="kk-KZ"/>
        </w:rPr>
        <w:t xml:space="preserve">      </w:t>
      </w:r>
      <w:r>
        <w:rPr>
          <w:rFonts w:ascii="Times New Roman" w:hAnsi="Times New Roman" w:cs="Times New Roman"/>
          <w:b/>
        </w:rPr>
        <w:t>Тема:</w:t>
      </w:r>
      <w:r>
        <w:rPr>
          <w:rFonts w:ascii="Times New Roman" w:hAnsi="Times New Roman" w:cs="Times New Roman"/>
          <w:b/>
          <w:lang w:val="kk-KZ"/>
        </w:rPr>
        <w:t xml:space="preserve"> Отравление пчел.</w:t>
      </w:r>
    </w:p>
    <w:p w:rsidR="004D55FA" w:rsidRDefault="00A27591" w:rsidP="008A6B43">
      <w:pPr>
        <w:pStyle w:val="a3"/>
        <w:numPr>
          <w:ilvl w:val="0"/>
          <w:numId w:val="52"/>
        </w:numPr>
        <w:rPr>
          <w:rFonts w:ascii="Times New Roman" w:hAnsi="Times New Roman" w:cs="Times New Roman"/>
          <w:lang w:val="kk-KZ"/>
        </w:rPr>
      </w:pPr>
      <w:r>
        <w:rPr>
          <w:rFonts w:ascii="Times New Roman" w:hAnsi="Times New Roman" w:cs="Times New Roman"/>
          <w:lang w:val="kk-KZ"/>
        </w:rPr>
        <w:t>Отравление нектаром у пчел. Причины, паталого-анатомические изменения в органах, постановка диагноза.</w:t>
      </w:r>
    </w:p>
    <w:p w:rsidR="004D55FA" w:rsidRDefault="00A27591">
      <w:pPr>
        <w:ind w:left="360"/>
        <w:rPr>
          <w:rFonts w:ascii="Times New Roman" w:hAnsi="Times New Roman" w:cs="Times New Roman"/>
          <w:lang w:val="kk-KZ"/>
        </w:rPr>
      </w:pPr>
      <w:r>
        <w:rPr>
          <w:rFonts w:ascii="Times New Roman" w:hAnsi="Times New Roman" w:cs="Times New Roman"/>
          <w:lang w:val="kk-KZ"/>
        </w:rPr>
        <w:t>2.   Отравление от падовых сладостей.</w:t>
      </w:r>
      <w:r>
        <w:rPr>
          <w:rFonts w:ascii="Times New Roman" w:hAnsi="Times New Roman" w:cs="Times New Roman"/>
          <w:b/>
          <w:lang w:val="kk-KZ"/>
        </w:rPr>
        <w:t xml:space="preserve"> </w:t>
      </w:r>
      <w:r>
        <w:rPr>
          <w:rFonts w:ascii="Times New Roman" w:hAnsi="Times New Roman" w:cs="Times New Roman"/>
          <w:lang w:val="kk-KZ"/>
        </w:rPr>
        <w:t xml:space="preserve">Причины, паталого-анатомические изменения в </w:t>
      </w:r>
    </w:p>
    <w:p w:rsidR="004D55FA" w:rsidRDefault="00A27591">
      <w:pPr>
        <w:ind w:left="360"/>
        <w:rPr>
          <w:rFonts w:ascii="Times New Roman" w:hAnsi="Times New Roman" w:cs="Times New Roman"/>
          <w:b/>
          <w:lang w:val="kk-KZ"/>
        </w:rPr>
      </w:pPr>
      <w:r>
        <w:rPr>
          <w:rFonts w:ascii="Times New Roman" w:hAnsi="Times New Roman" w:cs="Times New Roman"/>
          <w:lang w:val="kk-KZ"/>
        </w:rPr>
        <w:t xml:space="preserve">      органах, постановка диагноза.</w:t>
      </w:r>
    </w:p>
    <w:p w:rsidR="004D55FA" w:rsidRDefault="00A27591">
      <w:pPr>
        <w:pStyle w:val="a3"/>
        <w:numPr>
          <w:ilvl w:val="0"/>
          <w:numId w:val="2"/>
        </w:numPr>
        <w:rPr>
          <w:rFonts w:ascii="Times New Roman" w:hAnsi="Times New Roman" w:cs="Times New Roman"/>
          <w:lang w:val="kk-KZ"/>
        </w:rPr>
      </w:pPr>
      <w:r>
        <w:rPr>
          <w:rFonts w:ascii="Times New Roman" w:hAnsi="Times New Roman" w:cs="Times New Roman"/>
          <w:lang w:val="kk-KZ"/>
        </w:rPr>
        <w:t>Пыльцевый токсикоз у пчел.</w:t>
      </w:r>
      <w:r>
        <w:rPr>
          <w:rFonts w:ascii="Times New Roman" w:hAnsi="Times New Roman" w:cs="Times New Roman"/>
          <w:b/>
          <w:lang w:val="kk-KZ"/>
        </w:rPr>
        <w:t xml:space="preserve"> </w:t>
      </w:r>
      <w:r>
        <w:rPr>
          <w:rFonts w:ascii="Times New Roman" w:hAnsi="Times New Roman" w:cs="Times New Roman"/>
          <w:lang w:val="kk-KZ"/>
        </w:rPr>
        <w:t>Причины, паталого-анатомические изменения в органах, постановка диагноза.</w:t>
      </w:r>
    </w:p>
    <w:p w:rsidR="004D55FA" w:rsidRDefault="00A27591">
      <w:pPr>
        <w:pStyle w:val="a3"/>
        <w:numPr>
          <w:ilvl w:val="0"/>
          <w:numId w:val="2"/>
        </w:numPr>
        <w:rPr>
          <w:rFonts w:ascii="Times New Roman" w:hAnsi="Times New Roman" w:cs="Times New Roman"/>
          <w:lang w:val="kk-KZ"/>
        </w:rPr>
      </w:pPr>
      <w:r>
        <w:rPr>
          <w:rFonts w:ascii="Times New Roman" w:hAnsi="Times New Roman" w:cs="Times New Roman"/>
          <w:lang w:val="kk-KZ"/>
        </w:rPr>
        <w:t>Солевой токсикоз у пчел.</w:t>
      </w:r>
      <w:r>
        <w:rPr>
          <w:rFonts w:ascii="Times New Roman" w:hAnsi="Times New Roman" w:cs="Times New Roman"/>
          <w:b/>
          <w:lang w:val="kk-KZ"/>
        </w:rPr>
        <w:t xml:space="preserve"> </w:t>
      </w:r>
      <w:r>
        <w:rPr>
          <w:rFonts w:ascii="Times New Roman" w:hAnsi="Times New Roman" w:cs="Times New Roman"/>
          <w:lang w:val="kk-KZ"/>
        </w:rPr>
        <w:t>Причины, паталого-анатомические изменения в органах, постановка диагноза.</w:t>
      </w:r>
    </w:p>
    <w:p w:rsidR="004D55FA" w:rsidRDefault="00A27591">
      <w:pPr>
        <w:pStyle w:val="a3"/>
        <w:numPr>
          <w:ilvl w:val="0"/>
          <w:numId w:val="2"/>
        </w:numPr>
        <w:rPr>
          <w:rFonts w:ascii="Times New Roman" w:hAnsi="Times New Roman" w:cs="Times New Roman"/>
          <w:lang w:val="kk-KZ"/>
        </w:rPr>
      </w:pPr>
      <w:r>
        <w:rPr>
          <w:rFonts w:ascii="Times New Roman" w:hAnsi="Times New Roman" w:cs="Times New Roman"/>
          <w:lang w:val="kk-KZ"/>
        </w:rPr>
        <w:t>Химический токсикоз пчел.</w:t>
      </w:r>
      <w:r>
        <w:rPr>
          <w:rFonts w:ascii="Times New Roman" w:hAnsi="Times New Roman" w:cs="Times New Roman"/>
          <w:b/>
          <w:lang w:val="kk-KZ"/>
        </w:rPr>
        <w:t xml:space="preserve"> </w:t>
      </w:r>
      <w:r>
        <w:rPr>
          <w:rFonts w:ascii="Times New Roman" w:hAnsi="Times New Roman" w:cs="Times New Roman"/>
          <w:lang w:val="kk-KZ"/>
        </w:rPr>
        <w:t>Причины, паталого-анатомические изменения в органах, постановка диагноза.</w:t>
      </w:r>
    </w:p>
    <w:p w:rsidR="004D55FA" w:rsidRDefault="00A27591">
      <w:pPr>
        <w:spacing w:line="0" w:lineRule="atLeast"/>
        <w:jc w:val="both"/>
        <w:rPr>
          <w:rFonts w:ascii="Times New Roman" w:hAnsi="Times New Roman"/>
          <w:kern w:val="24"/>
          <w:lang w:val="kk-KZ"/>
        </w:rPr>
      </w:pPr>
      <w:r>
        <w:rPr>
          <w:rFonts w:ascii="Times New Roman" w:hAnsi="Times New Roman"/>
          <w:b/>
          <w:kern w:val="24"/>
          <w:lang w:val="kk-KZ"/>
        </w:rPr>
        <w:t xml:space="preserve">      Цель занятия</w:t>
      </w:r>
      <w:r>
        <w:rPr>
          <w:rFonts w:ascii="Times New Roman" w:hAnsi="Times New Roman"/>
          <w:kern w:val="24"/>
          <w:lang w:val="kk-KZ"/>
        </w:rPr>
        <w:t>: -Научить студентов к комплексному клиническому,  паталого- анатомическому исследованию при различных отравлении пчел для постановки диагноза и  выяснить причину  массового отравления пчел в летное время года.</w:t>
      </w:r>
    </w:p>
    <w:p w:rsidR="004D55FA" w:rsidRDefault="00A27591">
      <w:pPr>
        <w:spacing w:line="0" w:lineRule="atLeast"/>
        <w:ind w:left="540" w:hanging="540"/>
        <w:rPr>
          <w:rFonts w:ascii="Times New Roman" w:hAnsi="Times New Roman"/>
          <w:kern w:val="24"/>
          <w:lang w:val="kk-KZ"/>
        </w:rPr>
      </w:pPr>
      <w:r>
        <w:rPr>
          <w:rFonts w:ascii="Times New Roman" w:hAnsi="Times New Roman"/>
          <w:b/>
          <w:kern w:val="24"/>
          <w:lang w:val="kk-KZ"/>
        </w:rPr>
        <w:t xml:space="preserve"> </w:t>
      </w:r>
      <w:r>
        <w:rPr>
          <w:rFonts w:ascii="Times New Roman" w:hAnsi="Times New Roman"/>
          <w:b/>
          <w:kern w:val="24"/>
        </w:rPr>
        <w:t xml:space="preserve">     </w:t>
      </w:r>
      <w:r>
        <w:rPr>
          <w:rFonts w:ascii="Times New Roman" w:hAnsi="Times New Roman"/>
          <w:b/>
          <w:kern w:val="24"/>
          <w:lang w:val="kk-KZ"/>
        </w:rPr>
        <w:t>Материалы и обрудования</w:t>
      </w:r>
      <w:r>
        <w:rPr>
          <w:rFonts w:ascii="Times New Roman" w:hAnsi="Times New Roman"/>
          <w:kern w:val="24"/>
          <w:lang w:val="kk-KZ"/>
        </w:rPr>
        <w:t xml:space="preserve">: Халаты, чепчики, стерильные простыни, тонкие </w:t>
      </w:r>
    </w:p>
    <w:p w:rsidR="004D55FA" w:rsidRDefault="00A27591">
      <w:pPr>
        <w:spacing w:line="0" w:lineRule="atLeast"/>
        <w:rPr>
          <w:rFonts w:ascii="Times New Roman" w:hAnsi="Times New Roman"/>
          <w:kern w:val="24"/>
          <w:lang w:val="kk-KZ"/>
        </w:rPr>
      </w:pPr>
      <w:r>
        <w:rPr>
          <w:rFonts w:ascii="Times New Roman" w:hAnsi="Times New Roman"/>
          <w:kern w:val="24"/>
          <w:lang w:val="kk-KZ"/>
        </w:rPr>
        <w:t>резиновые перчатки,  дезинфицирующие вещества,  стенды с отравлениями пчел,  рисунки, умывальник.</w:t>
      </w:r>
      <w:r>
        <w:rPr>
          <w:rFonts w:ascii="Times New Roman" w:hAnsi="Times New Roman"/>
          <w:kern w:val="24"/>
        </w:rPr>
        <w:t xml:space="preserve">, хозяйственное мыло, </w:t>
      </w:r>
      <w:r>
        <w:rPr>
          <w:rFonts w:ascii="Times New Roman" w:hAnsi="Times New Roman"/>
          <w:kern w:val="24"/>
          <w:lang w:val="kk-KZ"/>
        </w:rPr>
        <w:t xml:space="preserve">пинцеты, скалпелы, </w:t>
      </w:r>
      <w:r>
        <w:rPr>
          <w:rFonts w:ascii="Times New Roman" w:hAnsi="Times New Roman"/>
          <w:kern w:val="24"/>
        </w:rPr>
        <w:t xml:space="preserve"> </w:t>
      </w:r>
      <w:r>
        <w:rPr>
          <w:rFonts w:ascii="Times New Roman" w:hAnsi="Times New Roman"/>
          <w:kern w:val="24"/>
          <w:lang w:val="kk-KZ"/>
        </w:rPr>
        <w:t>лупа, микроскоп  для  просмотра  структуру  растительных пыльцев и нектар  ядовитых  растении</w:t>
      </w:r>
      <w:proofErr w:type="gramStart"/>
      <w:r>
        <w:rPr>
          <w:rFonts w:ascii="Times New Roman" w:hAnsi="Times New Roman"/>
          <w:kern w:val="24"/>
          <w:lang w:val="kk-KZ"/>
        </w:rPr>
        <w:t xml:space="preserve"> ,</w:t>
      </w:r>
      <w:proofErr w:type="gramEnd"/>
      <w:r>
        <w:rPr>
          <w:rFonts w:ascii="Times New Roman" w:hAnsi="Times New Roman"/>
          <w:kern w:val="24"/>
          <w:lang w:val="kk-KZ"/>
        </w:rPr>
        <w:t xml:space="preserve">  скелет  павших отравленных пчел,  а также  живые, больные  пчелы с различными этиологическими факторами  отравления,  пчелиные пасеки,   сахарные и медовые  сиропы с различной концентрацией.    </w:t>
      </w:r>
    </w:p>
    <w:p w:rsidR="004D55FA" w:rsidRDefault="00A27591">
      <w:pPr>
        <w:rPr>
          <w:rFonts w:ascii="Times New Roman" w:hAnsi="Times New Roman"/>
          <w:kern w:val="24"/>
          <w:lang w:val="kk-KZ"/>
        </w:rPr>
      </w:pPr>
      <w:r>
        <w:rPr>
          <w:rFonts w:ascii="Times New Roman" w:hAnsi="Times New Roman"/>
          <w:b/>
          <w:kern w:val="24"/>
          <w:lang w:val="kk-KZ"/>
        </w:rPr>
        <w:t xml:space="preserve">      Место проведения занятия:-</w:t>
      </w:r>
      <w:r>
        <w:rPr>
          <w:rFonts w:ascii="Times New Roman" w:hAnsi="Times New Roman"/>
          <w:kern w:val="24"/>
          <w:lang w:val="kk-KZ"/>
        </w:rPr>
        <w:t xml:space="preserve">  Ветеринарная клиника ЮКГУ им М.Ауезова и пчеловодческие хозяйства ЮКО.</w:t>
      </w:r>
    </w:p>
    <w:p w:rsidR="004D55FA" w:rsidRDefault="00A27591">
      <w:pPr>
        <w:spacing w:line="0" w:lineRule="atLeast"/>
        <w:rPr>
          <w:rFonts w:ascii="Times New Roman" w:hAnsi="Times New Roman"/>
          <w:kern w:val="24"/>
          <w:lang w:val="kk-KZ"/>
        </w:rPr>
      </w:pPr>
      <w:r>
        <w:rPr>
          <w:rFonts w:ascii="Times New Roman" w:hAnsi="Times New Roman"/>
          <w:b/>
          <w:kern w:val="24"/>
          <w:lang w:val="kk-KZ"/>
        </w:rPr>
        <w:t xml:space="preserve">      Методика проведения занятия. </w:t>
      </w:r>
      <w:r>
        <w:rPr>
          <w:rFonts w:ascii="Times New Roman" w:hAnsi="Times New Roman"/>
          <w:kern w:val="24"/>
          <w:lang w:val="kk-KZ"/>
        </w:rPr>
        <w:t>Для того чтобы точно поставить диагноз с различными отравлениями  пчел, они  подвергаются:</w:t>
      </w:r>
    </w:p>
    <w:p w:rsidR="004D55FA" w:rsidRDefault="00A27591" w:rsidP="008A6B43">
      <w:pPr>
        <w:pStyle w:val="a3"/>
        <w:numPr>
          <w:ilvl w:val="0"/>
          <w:numId w:val="55"/>
        </w:numPr>
        <w:rPr>
          <w:rFonts w:ascii="Times New Roman" w:hAnsi="Times New Roman"/>
          <w:kern w:val="24"/>
          <w:lang w:val="kk-KZ"/>
        </w:rPr>
      </w:pPr>
      <w:r>
        <w:rPr>
          <w:rFonts w:ascii="Times New Roman" w:hAnsi="Times New Roman"/>
          <w:kern w:val="24"/>
          <w:lang w:val="kk-KZ"/>
        </w:rPr>
        <w:t>Клиническому  исследованию  летных, в том числе больных пчел,  с признаками  отравления;</w:t>
      </w:r>
    </w:p>
    <w:p w:rsidR="004D55FA" w:rsidRDefault="00A27591" w:rsidP="008A6B43">
      <w:pPr>
        <w:pStyle w:val="a3"/>
        <w:numPr>
          <w:ilvl w:val="0"/>
          <w:numId w:val="55"/>
        </w:numPr>
        <w:shd w:val="clear" w:color="auto" w:fill="FFFFFF"/>
        <w:rPr>
          <w:rFonts w:ascii="Times New Roman" w:hAnsi="Times New Roman" w:cs="Times New Roman"/>
          <w:b/>
          <w:lang w:val="kk-KZ"/>
        </w:rPr>
      </w:pPr>
      <w:r>
        <w:rPr>
          <w:rFonts w:ascii="Times New Roman" w:hAnsi="Times New Roman"/>
          <w:lang w:val="kk-KZ"/>
        </w:rPr>
        <w:t>Патвскрытию  скелета  павших  пчел,  и  проанализировать состояние  внутренних органов, связанных с  отравлением;</w:t>
      </w:r>
    </w:p>
    <w:p w:rsidR="004D55FA" w:rsidRPr="008A6B43" w:rsidRDefault="00A27591" w:rsidP="008A6B43">
      <w:pPr>
        <w:pStyle w:val="a3"/>
        <w:numPr>
          <w:ilvl w:val="0"/>
          <w:numId w:val="55"/>
        </w:numPr>
        <w:shd w:val="clear" w:color="auto" w:fill="FFFFFF"/>
        <w:rPr>
          <w:rFonts w:ascii="Times New Roman" w:hAnsi="Times New Roman" w:cs="Times New Roman"/>
          <w:lang w:val="kk-KZ"/>
        </w:rPr>
      </w:pPr>
      <w:r>
        <w:rPr>
          <w:rFonts w:ascii="Times New Roman" w:hAnsi="Times New Roman"/>
          <w:lang w:val="kk-KZ"/>
        </w:rPr>
        <w:t>Анализировать содержания  в кишечниках пыльцев, нектаров, солей  и другие виды  виды  отравлений.</w:t>
      </w:r>
    </w:p>
    <w:p w:rsidR="004D55FA" w:rsidRDefault="00A27591" w:rsidP="008A6B43">
      <w:pPr>
        <w:pStyle w:val="a3"/>
        <w:numPr>
          <w:ilvl w:val="0"/>
          <w:numId w:val="56"/>
        </w:numPr>
        <w:shd w:val="clear" w:color="auto" w:fill="FFFFFF"/>
        <w:rPr>
          <w:rFonts w:ascii="Times New Roman" w:hAnsi="Times New Roman" w:cs="Times New Roman"/>
          <w:b/>
          <w:lang w:val="kk-KZ"/>
        </w:rPr>
      </w:pPr>
      <w:r>
        <w:rPr>
          <w:rFonts w:ascii="Times New Roman" w:hAnsi="Times New Roman" w:cs="Times New Roman"/>
          <w:b/>
          <w:lang w:val="kk-KZ"/>
        </w:rPr>
        <w:t xml:space="preserve">Отравление нектаром у пчел или нектарный токсикоз пчел. Причины, паталого-анатомические изменения в органах, постановка диагноза. </w:t>
      </w:r>
    </w:p>
    <w:p w:rsidR="004D55FA" w:rsidRDefault="00A27591">
      <w:pPr>
        <w:shd w:val="clear" w:color="auto" w:fill="FFFFFF"/>
        <w:rPr>
          <w:rFonts w:ascii="Times New Roman" w:hAnsi="Times New Roman" w:cs="Times New Roman"/>
          <w:lang w:val="kk-KZ"/>
        </w:rPr>
      </w:pPr>
      <w:r>
        <w:rPr>
          <w:rFonts w:ascii="Times New Roman" w:hAnsi="Times New Roman" w:cs="Times New Roman"/>
          <w:lang w:val="kk-KZ"/>
        </w:rPr>
        <w:t>Растительный токсикоз пчел, - отравление пчел нектаром ядовитых растении; чаще болеют пчелы-сборщицы.</w:t>
      </w:r>
    </w:p>
    <w:p w:rsidR="004D55FA" w:rsidRDefault="00A27591">
      <w:pPr>
        <w:shd w:val="clear" w:color="auto" w:fill="FFFFFF"/>
        <w:rPr>
          <w:rFonts w:ascii="Times New Roman" w:hAnsi="Times New Roman" w:cs="Times New Roman"/>
          <w:b/>
          <w:lang w:val="kk-KZ"/>
        </w:rPr>
      </w:pPr>
      <w:r>
        <w:rPr>
          <w:rFonts w:ascii="Times New Roman" w:hAnsi="Times New Roman" w:cs="Times New Roman"/>
          <w:b/>
          <w:lang w:val="kk-KZ"/>
        </w:rPr>
        <w:t xml:space="preserve">      Этиология. </w:t>
      </w:r>
      <w:r>
        <w:rPr>
          <w:rFonts w:ascii="Times New Roman" w:hAnsi="Times New Roman" w:cs="Times New Roman"/>
          <w:lang w:val="kk-KZ"/>
        </w:rPr>
        <w:t xml:space="preserve">Нектарный  токсикоз пчел  возникает при резких изменениях погоды, когда нектарники цветов выделяют </w:t>
      </w:r>
      <w:r>
        <w:rPr>
          <w:rFonts w:ascii="Times New Roman" w:hAnsi="Times New Roman" w:cs="Times New Roman"/>
          <w:b/>
          <w:lang w:val="kk-KZ"/>
        </w:rPr>
        <w:t xml:space="preserve">ядовитые алколойды, глюкозиды, эфирные масла, токсальбумины, сложные органические кислоты. </w:t>
      </w:r>
      <w:r>
        <w:rPr>
          <w:rFonts w:ascii="Times New Roman" w:hAnsi="Times New Roman" w:cs="Times New Roman"/>
          <w:lang w:val="kk-KZ"/>
        </w:rPr>
        <w:t xml:space="preserve"> Заболевание наблюдается на пасеках </w:t>
      </w:r>
      <w:r>
        <w:rPr>
          <w:rFonts w:ascii="Times New Roman" w:hAnsi="Times New Roman" w:cs="Times New Roman"/>
          <w:lang w:val="kk-KZ"/>
        </w:rPr>
        <w:lastRenderedPageBreak/>
        <w:t xml:space="preserve">весной при цветении </w:t>
      </w:r>
      <w:r>
        <w:rPr>
          <w:rFonts w:ascii="Times New Roman" w:hAnsi="Times New Roman" w:cs="Times New Roman"/>
          <w:b/>
          <w:lang w:val="kk-KZ"/>
        </w:rPr>
        <w:t>ядовитых медоносов: азалей, волчьего лыка, камелии, лютика, подбела белолистника, тисса и др.;  летом при цветении астрогала, багульника, белены, борща, ваточника, живокости, конского каштана, крестовника, лука репчатого,  малочая, наперстянки, рододендрона,, софоры, табака,  таволги, чемерицы, эвкалипта.</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      Клиническое течение</w:t>
      </w:r>
      <w:r>
        <w:rPr>
          <w:rFonts w:ascii="Times New Roman" w:hAnsi="Times New Roman" w:cs="Times New Roman"/>
          <w:lang w:val="kk-KZ"/>
        </w:rPr>
        <w:t>.Нектарный токсикоз пчел протекает 1-2 дня. При сильном проявлении заболевания наблюдается массовая гибель пчель внутри  ульев, а также на территории пасеки и по направлению полета насекомых от ядовитых растений до пасеки. Больные пчелы вначале возбуждены, затем у них наблюдаются угнетение, потеря способности к полету. Многие пчелы через 12-14 часов выздоравливают.</w:t>
      </w:r>
    </w:p>
    <w:p w:rsidR="004D55FA" w:rsidRDefault="00A27591">
      <w:pPr>
        <w:shd w:val="clear" w:color="auto" w:fill="FFFFFF"/>
        <w:rPr>
          <w:rFonts w:ascii="Times New Roman" w:hAnsi="Times New Roman" w:cs="Times New Roman"/>
          <w:lang w:val="kk-KZ"/>
        </w:rPr>
      </w:pPr>
      <w:r>
        <w:rPr>
          <w:rFonts w:ascii="Times New Roman" w:hAnsi="Times New Roman" w:cs="Times New Roman"/>
          <w:b/>
          <w:lang w:val="kk-KZ"/>
        </w:rPr>
        <w:t xml:space="preserve">Диагноз. </w:t>
      </w:r>
      <w:r>
        <w:rPr>
          <w:rFonts w:ascii="Times New Roman" w:hAnsi="Times New Roman" w:cs="Times New Roman"/>
          <w:lang w:val="kk-KZ"/>
        </w:rPr>
        <w:t xml:space="preserve"> Из содержимого средней кишки больных или погибших пчел готовят мазки и изучают морфологию зерен пыльцы. По пыльце  устанавливают вид растения, нектар которого вызвал отравление пчел.</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6"/>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6"/>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6"/>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6"/>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8A6B43" w:rsidRDefault="008A6B43">
      <w:pPr>
        <w:shd w:val="clear" w:color="auto" w:fill="FFFFFF"/>
        <w:rPr>
          <w:rFonts w:ascii="Times New Roman" w:hAnsi="Times New Roman" w:cs="Times New Roman"/>
          <w:lang w:val="kk-KZ"/>
        </w:rPr>
      </w:pPr>
    </w:p>
    <w:p w:rsidR="004D55FA" w:rsidRDefault="00A27591">
      <w:pPr>
        <w:shd w:val="clear" w:color="auto" w:fill="FFFFFF"/>
        <w:rPr>
          <w:rFonts w:ascii="Times New Roman" w:hAnsi="Times New Roman" w:cs="Times New Roman"/>
          <w:b/>
          <w:lang w:val="kk-KZ"/>
        </w:rPr>
      </w:pPr>
      <w:r>
        <w:rPr>
          <w:rFonts w:ascii="Times New Roman" w:hAnsi="Times New Roman" w:cs="Times New Roman"/>
          <w:b/>
          <w:lang w:val="kk-KZ"/>
        </w:rPr>
        <w:t>Литература.:</w:t>
      </w:r>
    </w:p>
    <w:p w:rsidR="004D55FA" w:rsidRDefault="00A27591" w:rsidP="008A6B43">
      <w:pPr>
        <w:pStyle w:val="a3"/>
        <w:numPr>
          <w:ilvl w:val="0"/>
          <w:numId w:val="19"/>
        </w:numPr>
        <w:shd w:val="clear" w:color="auto" w:fill="FFFFFF"/>
        <w:rPr>
          <w:rFonts w:ascii="Times New Roman" w:hAnsi="Times New Roman" w:cs="Times New Roman"/>
          <w:b/>
          <w:lang w:val="kk-KZ"/>
        </w:rPr>
      </w:pPr>
      <w:r>
        <w:rPr>
          <w:rFonts w:ascii="Times New Roman" w:hAnsi="Times New Roman" w:cs="Times New Roman"/>
          <w:b/>
          <w:lang w:val="kk-KZ"/>
        </w:rPr>
        <w:t>Полтев В.И., Болезни пчел. 4 изд., Л., 1964:</w:t>
      </w:r>
    </w:p>
    <w:p w:rsidR="004D55FA" w:rsidRDefault="00A27591">
      <w:pPr>
        <w:rPr>
          <w:rFonts w:ascii="Times New Roman" w:hAnsi="Times New Roman" w:cs="Times New Roman"/>
          <w:b/>
          <w:lang w:val="kk-KZ"/>
        </w:rPr>
      </w:pPr>
      <w:r>
        <w:rPr>
          <w:rFonts w:ascii="Times New Roman" w:hAnsi="Times New Roman" w:cs="Times New Roman"/>
          <w:b/>
          <w:lang w:val="kk-KZ"/>
        </w:rPr>
        <w:t>Полтев В.И., Смарагдова Н. П., Сноз Г. В., Диагностика пыльцевого и нектарного токсикозов пчел по морфологии пыльцы. в сб.: Опылен</w:t>
      </w:r>
      <w:r w:rsidR="00E81332">
        <w:rPr>
          <w:rFonts w:ascii="Times New Roman" w:hAnsi="Times New Roman" w:cs="Times New Roman"/>
          <w:b/>
          <w:lang w:val="kk-KZ"/>
        </w:rPr>
        <w:t>.</w:t>
      </w:r>
    </w:p>
    <w:p w:rsidR="00E81332" w:rsidRDefault="00E81332">
      <w:pPr>
        <w:rPr>
          <w:rFonts w:ascii="Times New Roman" w:hAnsi="Times New Roman" w:cs="Times New Roman"/>
          <w:b/>
          <w:lang w:val="kk-KZ"/>
        </w:rPr>
      </w:pPr>
    </w:p>
    <w:p w:rsidR="004D55FA" w:rsidRDefault="00A27591" w:rsidP="00E81332">
      <w:pPr>
        <w:pStyle w:val="a3"/>
        <w:numPr>
          <w:ilvl w:val="0"/>
          <w:numId w:val="19"/>
        </w:numPr>
        <w:rPr>
          <w:rFonts w:ascii="Times New Roman" w:hAnsi="Times New Roman" w:cs="Times New Roman"/>
          <w:lang w:val="kk-KZ"/>
        </w:rPr>
      </w:pPr>
      <w:r>
        <w:rPr>
          <w:rFonts w:ascii="Times New Roman" w:hAnsi="Times New Roman" w:cs="Times New Roman"/>
          <w:b/>
          <w:lang w:val="kk-KZ"/>
        </w:rPr>
        <w:t>Отравление от падовых сладостей. Причины, паталого-анатомические изменения в органах, постановка диагноза.</w:t>
      </w:r>
    </w:p>
    <w:p w:rsidR="004D55FA" w:rsidRDefault="00A27591">
      <w:pPr>
        <w:ind w:left="360"/>
        <w:rPr>
          <w:rFonts w:ascii="Times New Roman" w:hAnsi="Times New Roman" w:cs="Times New Roman"/>
          <w:lang w:val="kk-KZ"/>
        </w:rPr>
      </w:pPr>
      <w:r>
        <w:rPr>
          <w:rFonts w:ascii="Times New Roman" w:hAnsi="Times New Roman" w:cs="Times New Roman"/>
          <w:b/>
          <w:lang w:val="kk-KZ"/>
        </w:rPr>
        <w:t xml:space="preserve">Падевый токсикоз – </w:t>
      </w:r>
      <w:r>
        <w:rPr>
          <w:rFonts w:ascii="Times New Roman" w:hAnsi="Times New Roman" w:cs="Times New Roman"/>
          <w:lang w:val="kk-KZ"/>
        </w:rPr>
        <w:t>отравление пчел и их личинок падью (сладкая жидкость,  собираемая пчелами с листьев древесных растений)  или падывым медом.</w:t>
      </w:r>
    </w:p>
    <w:p w:rsidR="004D55FA" w:rsidRDefault="00A27591">
      <w:pPr>
        <w:rPr>
          <w:rFonts w:ascii="Times New Roman" w:hAnsi="Times New Roman" w:cs="Times New Roman"/>
          <w:lang w:val="kk-KZ"/>
        </w:rPr>
      </w:pPr>
      <w:r>
        <w:rPr>
          <w:rFonts w:ascii="Times New Roman" w:hAnsi="Times New Roman" w:cs="Times New Roman"/>
          <w:b/>
          <w:lang w:val="kk-KZ"/>
        </w:rPr>
        <w:t xml:space="preserve">      Этиология. </w:t>
      </w:r>
      <w:r>
        <w:rPr>
          <w:rFonts w:ascii="Times New Roman" w:hAnsi="Times New Roman" w:cs="Times New Roman"/>
          <w:lang w:val="kk-KZ"/>
        </w:rPr>
        <w:t>Наибольшая гибель пчел от падового меда наблюдается в конце зимы при содержании семей на падевом меду;  летом при сборе пади гибель пчел менее заметна.</w:t>
      </w:r>
    </w:p>
    <w:p w:rsidR="004D55FA" w:rsidRDefault="00A27591">
      <w:pPr>
        <w:rPr>
          <w:rFonts w:ascii="Times New Roman" w:hAnsi="Times New Roman" w:cs="Times New Roman"/>
          <w:lang w:val="kk-KZ"/>
        </w:rPr>
      </w:pPr>
      <w:r>
        <w:rPr>
          <w:rFonts w:ascii="Times New Roman" w:hAnsi="Times New Roman" w:cs="Times New Roman"/>
          <w:lang w:val="kk-KZ"/>
        </w:rPr>
        <w:t xml:space="preserve">     Ядовитость пади определяется наличием в ней непереваримых углеводов (мелизитова, манноза, лактоза, эскулин),  алкалойдов, гликозидов,  сапонинов,  дубильных веществ, минеральных веществ, а также токсинов, выделяемых микроорганизмами,  развивающимися в пади на растениях.</w:t>
      </w:r>
    </w:p>
    <w:p w:rsidR="004D55FA" w:rsidRDefault="00A27591">
      <w:pPr>
        <w:rPr>
          <w:rFonts w:ascii="Times New Roman" w:hAnsi="Times New Roman" w:cs="Times New Roman"/>
          <w:lang w:val="kk-KZ"/>
        </w:rPr>
      </w:pPr>
      <w:r>
        <w:rPr>
          <w:rFonts w:ascii="Times New Roman" w:hAnsi="Times New Roman" w:cs="Times New Roman"/>
          <w:b/>
          <w:lang w:val="kk-KZ"/>
        </w:rPr>
        <w:t xml:space="preserve">     Клиническое течение. </w:t>
      </w:r>
      <w:r>
        <w:rPr>
          <w:rFonts w:ascii="Times New Roman" w:hAnsi="Times New Roman" w:cs="Times New Roman"/>
          <w:lang w:val="kk-KZ"/>
        </w:rPr>
        <w:t xml:space="preserve"> Падевый токсикоз пчел сопровождается сильным расстройством пищеварения и гибелью пчел на 2-3 день. Летом во время сбора пади заболевают прежде всего летные пчелы, позднее – пчелы – кормильцы и личинки в возрасте 3-5 суток.  Больные пчелы ползают по земле, на ульевой площадке, брюшко у них увеличено;  средняя кишка темно-коричневая, черная или темно-синяя, дряблая, рвется при попытке извлечь ее из брюшка. На сотах, стенках улья и летке обнаруживают темно-коричневые пятна – испражнения пчел.  Количество трупов пчел на дне улья и возле летка  быстро увеличивается.  Зимой из ульев, неблагополучных по падевому  токсикозу пчел,  ощущается неприятный запах.</w:t>
      </w:r>
    </w:p>
    <w:p w:rsidR="004D55FA" w:rsidRDefault="00A27591">
      <w:pPr>
        <w:rPr>
          <w:rFonts w:ascii="Times New Roman" w:hAnsi="Times New Roman" w:cs="Times New Roman"/>
          <w:lang w:val="kk-KZ"/>
        </w:rPr>
      </w:pPr>
      <w:r>
        <w:rPr>
          <w:rFonts w:ascii="Times New Roman" w:hAnsi="Times New Roman" w:cs="Times New Roman"/>
          <w:b/>
          <w:lang w:val="kk-KZ"/>
        </w:rPr>
        <w:t xml:space="preserve">     Лечение. </w:t>
      </w:r>
    </w:p>
    <w:p w:rsidR="004D55FA" w:rsidRDefault="00A27591">
      <w:pPr>
        <w:rPr>
          <w:rFonts w:ascii="Times New Roman" w:hAnsi="Times New Roman" w:cs="Times New Roman"/>
          <w:lang w:val="kk-KZ"/>
        </w:rPr>
      </w:pPr>
      <w:r>
        <w:rPr>
          <w:rFonts w:ascii="Times New Roman" w:hAnsi="Times New Roman" w:cs="Times New Roman"/>
          <w:lang w:val="kk-KZ"/>
        </w:rPr>
        <w:t xml:space="preserve">    Семьям  заболевшим  летом, скармливают 1-1,5 л 50</w:t>
      </w:r>
      <w:r>
        <w:rPr>
          <w:rFonts w:ascii="Times New Roman" w:hAnsi="Times New Roman" w:cs="Times New Roman"/>
        </w:rPr>
        <w:t>%</w:t>
      </w:r>
      <w:r>
        <w:rPr>
          <w:rFonts w:ascii="Times New Roman" w:hAnsi="Times New Roman" w:cs="Times New Roman"/>
          <w:lang w:val="kk-KZ"/>
        </w:rPr>
        <w:t xml:space="preserve"> -ного сахарного сиропа, зимой дают цветочный мед или сахар рафинад, слегка смоченный водой.  Температуру в зимовнике понижают до -1 градуса Цельции,  проводят сверхранюю выставку семей для очистительного облета, пчел пересаживают на новые сжатые гнезда, обеспечивают доброкачественным кормом и утепляют.</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7"/>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7"/>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7"/>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7"/>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lastRenderedPageBreak/>
        <w:t>Постановка диагноза.</w:t>
      </w:r>
    </w:p>
    <w:p w:rsidR="004D55FA" w:rsidRDefault="004D55FA">
      <w:pPr>
        <w:rPr>
          <w:rFonts w:ascii="Times New Roman" w:hAnsi="Times New Roman" w:cs="Times New Roman"/>
          <w:lang w:val="kk-KZ"/>
        </w:rPr>
      </w:pPr>
    </w:p>
    <w:p w:rsidR="004D55FA" w:rsidRDefault="00A27591" w:rsidP="008A6B43">
      <w:pPr>
        <w:pStyle w:val="a3"/>
        <w:numPr>
          <w:ilvl w:val="0"/>
          <w:numId w:val="19"/>
        </w:numPr>
        <w:rPr>
          <w:rFonts w:ascii="Times New Roman" w:hAnsi="Times New Roman" w:cs="Times New Roman"/>
          <w:lang w:val="kk-KZ"/>
        </w:rPr>
      </w:pPr>
      <w:r>
        <w:rPr>
          <w:rFonts w:ascii="Times New Roman" w:hAnsi="Times New Roman" w:cs="Times New Roman"/>
          <w:b/>
          <w:lang w:val="kk-KZ"/>
        </w:rPr>
        <w:t>Пыльцевый токсикоз у пчел. Причины, паталого-анатомические изменения в органах, постановка диагноза.</w:t>
      </w:r>
    </w:p>
    <w:p w:rsidR="004D55FA" w:rsidRDefault="00A27591">
      <w:pPr>
        <w:ind w:left="360"/>
        <w:rPr>
          <w:rFonts w:ascii="Times New Roman" w:hAnsi="Times New Roman" w:cs="Times New Roman"/>
          <w:lang w:val="kk-KZ"/>
        </w:rPr>
      </w:pPr>
      <w:r>
        <w:rPr>
          <w:rFonts w:ascii="Times New Roman" w:hAnsi="Times New Roman" w:cs="Times New Roman"/>
          <w:lang w:val="kk-KZ"/>
        </w:rPr>
        <w:t>Пыльцевый токсикоз пчел</w:t>
      </w:r>
      <w:r>
        <w:rPr>
          <w:rFonts w:ascii="Times New Roman" w:hAnsi="Times New Roman" w:cs="Times New Roman"/>
          <w:b/>
          <w:lang w:val="kk-KZ"/>
        </w:rPr>
        <w:t xml:space="preserve">  </w:t>
      </w:r>
      <w:r>
        <w:rPr>
          <w:rFonts w:ascii="Times New Roman" w:hAnsi="Times New Roman" w:cs="Times New Roman"/>
          <w:lang w:val="kk-KZ"/>
        </w:rPr>
        <w:t xml:space="preserve">- майская болезнь пчель, пыльцевое отравление пчел, - </w:t>
      </w:r>
    </w:p>
    <w:p w:rsidR="004D55FA" w:rsidRDefault="00A27591">
      <w:pPr>
        <w:rPr>
          <w:rFonts w:ascii="Times New Roman" w:hAnsi="Times New Roman" w:cs="Times New Roman"/>
          <w:b/>
          <w:lang w:val="kk-KZ"/>
        </w:rPr>
      </w:pPr>
      <w:r>
        <w:rPr>
          <w:rFonts w:ascii="Times New Roman" w:hAnsi="Times New Roman" w:cs="Times New Roman"/>
          <w:lang w:val="kk-KZ"/>
        </w:rPr>
        <w:t xml:space="preserve">отравление пчел пыльцой ядовитых растений.  </w:t>
      </w:r>
    </w:p>
    <w:p w:rsidR="004D55FA" w:rsidRDefault="00A27591">
      <w:pPr>
        <w:rPr>
          <w:rFonts w:ascii="Times New Roman" w:hAnsi="Times New Roman" w:cs="Times New Roman"/>
          <w:lang w:val="kk-KZ"/>
        </w:rPr>
      </w:pPr>
      <w:r>
        <w:rPr>
          <w:rFonts w:ascii="Times New Roman" w:hAnsi="Times New Roman" w:cs="Times New Roman"/>
          <w:b/>
          <w:lang w:val="kk-KZ"/>
        </w:rPr>
        <w:t xml:space="preserve">      Этиология</w:t>
      </w:r>
      <w:r>
        <w:rPr>
          <w:rFonts w:ascii="Times New Roman" w:hAnsi="Times New Roman" w:cs="Times New Roman"/>
          <w:lang w:val="kk-KZ"/>
        </w:rPr>
        <w:t xml:space="preserve">. Проявляется пыльцевый токсмкоз пчел чаще в мае, иногда – в июне и июле,  в период цветения ядовитых  медоносов.  Заболевание усиливается при наличии в гнезде пчел открытого расплода, при недостаточном количестве пчел – кормилиц, нарушении водного баланса. </w:t>
      </w:r>
    </w:p>
    <w:p w:rsidR="004D55FA" w:rsidRDefault="00A27591">
      <w:pPr>
        <w:rPr>
          <w:rFonts w:ascii="Times New Roman" w:hAnsi="Times New Roman" w:cs="Times New Roman"/>
          <w:lang w:val="kk-KZ"/>
        </w:rPr>
      </w:pPr>
      <w:r>
        <w:rPr>
          <w:rFonts w:ascii="Times New Roman" w:hAnsi="Times New Roman" w:cs="Times New Roman"/>
          <w:b/>
          <w:lang w:val="kk-KZ"/>
        </w:rPr>
        <w:t xml:space="preserve">     Клиника. </w:t>
      </w:r>
      <w:r>
        <w:rPr>
          <w:rFonts w:ascii="Times New Roman" w:hAnsi="Times New Roman" w:cs="Times New Roman"/>
          <w:lang w:val="kk-KZ"/>
        </w:rPr>
        <w:t>Болеют молодые пчелы, имеющие сероватое  опушение. Больные пчелы падают с сотов на дно улья. Здоровые пчелы выбрасывают больных из улья на землю. У больных пыльцевой токсикоз пчел и погибших пчел средняя и задняя кишки заполнены пыльцой (густая масса желтого цвета) одного из ядовитых растений.</w:t>
      </w:r>
    </w:p>
    <w:p w:rsidR="004D55FA" w:rsidRDefault="00A27591">
      <w:pPr>
        <w:rPr>
          <w:rFonts w:ascii="Times New Roman" w:hAnsi="Times New Roman" w:cs="Times New Roman"/>
          <w:lang w:val="kk-KZ"/>
        </w:rPr>
      </w:pPr>
      <w:r>
        <w:rPr>
          <w:rFonts w:ascii="Times New Roman" w:hAnsi="Times New Roman" w:cs="Times New Roman"/>
          <w:b/>
          <w:lang w:val="kk-KZ"/>
        </w:rPr>
        <w:t xml:space="preserve">     Клиника. </w:t>
      </w:r>
      <w:r>
        <w:rPr>
          <w:rFonts w:ascii="Times New Roman" w:hAnsi="Times New Roman" w:cs="Times New Roman"/>
          <w:lang w:val="kk-KZ"/>
        </w:rPr>
        <w:t xml:space="preserve">Болезнь длится 3-5 дней. Для ликвидации пыльцевой токсикоз пчел семьи подкармливают 30-50 </w:t>
      </w:r>
      <w:r>
        <w:rPr>
          <w:rFonts w:ascii="Times New Roman" w:hAnsi="Times New Roman" w:cs="Times New Roman"/>
        </w:rPr>
        <w:t>%</w:t>
      </w:r>
      <w:r>
        <w:rPr>
          <w:rFonts w:ascii="Times New Roman" w:hAnsi="Times New Roman" w:cs="Times New Roman"/>
          <w:lang w:val="kk-KZ"/>
        </w:rPr>
        <w:t>-ным сахарным сиропом (по 0,5-1 л на семью) и  обеспечивают достаточным количеством воды.  Подкормку сахарным сиропом проводят в течение 1-2 вечеров подряд.</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8"/>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8"/>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8"/>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8"/>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4D55FA">
      <w:pPr>
        <w:rPr>
          <w:rFonts w:ascii="Times New Roman" w:hAnsi="Times New Roman" w:cs="Times New Roman"/>
          <w:lang w:val="kk-KZ"/>
        </w:rPr>
      </w:pPr>
    </w:p>
    <w:p w:rsidR="004D55FA" w:rsidRDefault="00A27591" w:rsidP="008A6B43">
      <w:pPr>
        <w:pStyle w:val="a3"/>
        <w:numPr>
          <w:ilvl w:val="0"/>
          <w:numId w:val="19"/>
        </w:numPr>
        <w:rPr>
          <w:rFonts w:ascii="Times New Roman" w:hAnsi="Times New Roman" w:cs="Times New Roman"/>
          <w:lang w:val="kk-KZ"/>
        </w:rPr>
      </w:pPr>
      <w:r>
        <w:rPr>
          <w:rFonts w:ascii="Times New Roman" w:hAnsi="Times New Roman" w:cs="Times New Roman"/>
          <w:b/>
          <w:lang w:val="kk-KZ"/>
        </w:rPr>
        <w:t>Солевой токсикоз у пчел. Причины, паталого-анатомические изменения в органах, постановка диагноза.</w:t>
      </w:r>
    </w:p>
    <w:p w:rsidR="004D55FA" w:rsidRDefault="00A27591">
      <w:pPr>
        <w:rPr>
          <w:rFonts w:ascii="Times New Roman" w:hAnsi="Times New Roman" w:cs="Times New Roman"/>
          <w:lang w:val="kk-KZ"/>
        </w:rPr>
      </w:pPr>
      <w:r>
        <w:rPr>
          <w:rFonts w:ascii="Times New Roman" w:hAnsi="Times New Roman" w:cs="Times New Roman"/>
          <w:lang w:val="kk-KZ"/>
        </w:rPr>
        <w:t xml:space="preserve">      Солевой токсикоз пчел</w:t>
      </w:r>
      <w:r>
        <w:rPr>
          <w:rFonts w:ascii="Times New Roman" w:hAnsi="Times New Roman" w:cs="Times New Roman"/>
          <w:b/>
          <w:lang w:val="kk-KZ"/>
        </w:rPr>
        <w:t xml:space="preserve"> -  </w:t>
      </w:r>
      <w:r>
        <w:rPr>
          <w:rFonts w:ascii="Times New Roman" w:hAnsi="Times New Roman" w:cs="Times New Roman"/>
          <w:lang w:val="kk-KZ"/>
        </w:rPr>
        <w:t>отравление пчел поваренной  и другими  минеральными солями, растворенными в сахарном сиропе, меде или воске. Наблюдается  сахарный токсикоз пчел поздней осенью, зимой, ранней весной.</w:t>
      </w:r>
    </w:p>
    <w:p w:rsidR="004D55FA" w:rsidRDefault="00A27591">
      <w:pPr>
        <w:rPr>
          <w:rFonts w:ascii="Times New Roman" w:hAnsi="Times New Roman" w:cs="Times New Roman"/>
          <w:lang w:val="kk-KZ"/>
        </w:rPr>
      </w:pPr>
      <w:r>
        <w:rPr>
          <w:rFonts w:ascii="Times New Roman" w:hAnsi="Times New Roman" w:cs="Times New Roman"/>
          <w:b/>
          <w:lang w:val="kk-KZ"/>
        </w:rPr>
        <w:t xml:space="preserve">      Этиология.</w:t>
      </w:r>
      <w:r>
        <w:rPr>
          <w:rFonts w:ascii="Times New Roman" w:hAnsi="Times New Roman" w:cs="Times New Roman"/>
          <w:lang w:val="kk-KZ"/>
        </w:rPr>
        <w:t xml:space="preserve"> Сахарный токсикоз пчел развивается на пасеках при скармливании пчелам отходов сахара с примесью  минеральных солей, при даче им воды, содержащей поваренной соли выше 0,5 </w:t>
      </w:r>
      <w:r>
        <w:rPr>
          <w:rFonts w:ascii="Times New Roman" w:hAnsi="Times New Roman" w:cs="Times New Roman"/>
        </w:rPr>
        <w:t>%</w:t>
      </w:r>
      <w:r>
        <w:rPr>
          <w:rFonts w:ascii="Times New Roman" w:hAnsi="Times New Roman" w:cs="Times New Roman"/>
          <w:lang w:val="kk-KZ"/>
        </w:rPr>
        <w:t xml:space="preserve"> , или при заготовке пчелами воды с примесью минеральных удобрений, а также при сборе пчелами меда с  высоким содержанием минеральных солей. Наличие в корме 2</w:t>
      </w:r>
      <w:r>
        <w:rPr>
          <w:rFonts w:ascii="Times New Roman" w:hAnsi="Times New Roman" w:cs="Times New Roman"/>
        </w:rPr>
        <w:t>%</w:t>
      </w:r>
      <w:r>
        <w:rPr>
          <w:rFonts w:ascii="Times New Roman" w:hAnsi="Times New Roman" w:cs="Times New Roman"/>
          <w:lang w:val="kk-KZ"/>
        </w:rPr>
        <w:t xml:space="preserve"> и более поваренной или  других соли ведет к гибели пчел.</w:t>
      </w:r>
    </w:p>
    <w:p w:rsidR="004D55FA" w:rsidRDefault="00A27591">
      <w:pPr>
        <w:rPr>
          <w:rFonts w:ascii="Times New Roman" w:hAnsi="Times New Roman" w:cs="Times New Roman"/>
          <w:lang w:val="kk-KZ"/>
        </w:rPr>
      </w:pPr>
      <w:r>
        <w:rPr>
          <w:rFonts w:ascii="Times New Roman" w:hAnsi="Times New Roman" w:cs="Times New Roman"/>
          <w:b/>
          <w:lang w:val="kk-KZ"/>
        </w:rPr>
        <w:t xml:space="preserve">      Диагноз. </w:t>
      </w:r>
      <w:r>
        <w:rPr>
          <w:rFonts w:ascii="Times New Roman" w:hAnsi="Times New Roman" w:cs="Times New Roman"/>
          <w:lang w:val="kk-KZ"/>
        </w:rPr>
        <w:t xml:space="preserve"> Устанавливают на основании исследования проб меда и погибших пчел на наличие поваренной соли и других минеральных солей.</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89"/>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89"/>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89"/>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89"/>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4D55FA">
      <w:pPr>
        <w:rPr>
          <w:rFonts w:ascii="Times New Roman" w:hAnsi="Times New Roman" w:cs="Times New Roman"/>
          <w:lang w:val="kk-KZ"/>
        </w:rPr>
      </w:pPr>
    </w:p>
    <w:p w:rsidR="004D55FA" w:rsidRDefault="00A27591" w:rsidP="008A6B43">
      <w:pPr>
        <w:pStyle w:val="a3"/>
        <w:numPr>
          <w:ilvl w:val="0"/>
          <w:numId w:val="19"/>
        </w:numPr>
        <w:rPr>
          <w:rFonts w:ascii="Times New Roman" w:hAnsi="Times New Roman" w:cs="Times New Roman"/>
          <w:lang w:val="kk-KZ"/>
        </w:rPr>
      </w:pPr>
      <w:r>
        <w:rPr>
          <w:rFonts w:ascii="Times New Roman" w:hAnsi="Times New Roman" w:cs="Times New Roman"/>
          <w:b/>
          <w:lang w:val="kk-KZ"/>
        </w:rPr>
        <w:t>Химический токсикоз пчел. Причины, паталого-анатомические изменения в органах, постановка диагноза.</w:t>
      </w:r>
    </w:p>
    <w:p w:rsidR="004D55FA" w:rsidRDefault="00A27591">
      <w:pPr>
        <w:ind w:left="360"/>
        <w:rPr>
          <w:rFonts w:ascii="Times New Roman" w:hAnsi="Times New Roman" w:cs="Times New Roman"/>
          <w:b/>
          <w:lang w:val="kk-KZ"/>
        </w:rPr>
      </w:pPr>
      <w:r>
        <w:rPr>
          <w:rFonts w:ascii="Times New Roman" w:hAnsi="Times New Roman" w:cs="Times New Roman"/>
          <w:lang w:val="kk-KZ"/>
        </w:rPr>
        <w:t>Химический токсикоз пчел</w:t>
      </w:r>
      <w:r>
        <w:rPr>
          <w:rFonts w:ascii="Times New Roman" w:hAnsi="Times New Roman" w:cs="Times New Roman"/>
          <w:b/>
          <w:lang w:val="kk-KZ"/>
        </w:rPr>
        <w:t xml:space="preserve"> –</w:t>
      </w:r>
      <w:r>
        <w:rPr>
          <w:rFonts w:ascii="Times New Roman" w:hAnsi="Times New Roman" w:cs="Times New Roman"/>
          <w:lang w:val="kk-KZ"/>
        </w:rPr>
        <w:t xml:space="preserve">Отравление пчел инцектицидами, применяемыми </w:t>
      </w:r>
    </w:p>
    <w:p w:rsidR="004D55FA" w:rsidRDefault="00A27591">
      <w:pPr>
        <w:rPr>
          <w:rFonts w:ascii="Times New Roman" w:hAnsi="Times New Roman" w:cs="Times New Roman"/>
          <w:b/>
          <w:lang w:val="kk-KZ"/>
        </w:rPr>
      </w:pPr>
      <w:r>
        <w:rPr>
          <w:rFonts w:ascii="Times New Roman" w:hAnsi="Times New Roman" w:cs="Times New Roman"/>
          <w:lang w:val="kk-KZ"/>
        </w:rPr>
        <w:t xml:space="preserve">для борьбы с вредними насекомыми. Наиболее опасны для пчел инсектициды кишечного действия: </w:t>
      </w:r>
      <w:r>
        <w:rPr>
          <w:rFonts w:ascii="Times New Roman" w:hAnsi="Times New Roman" w:cs="Times New Roman"/>
          <w:b/>
          <w:lang w:val="kk-KZ"/>
        </w:rPr>
        <w:t xml:space="preserve">неорганические (мышьяк, фтор, барий), хлорорганические (ДДТ, гексохлоран, метоксихлор, хлортен и др) и фосфорорганические (метафос, тиофос, паратион и др.) </w:t>
      </w:r>
    </w:p>
    <w:p w:rsidR="004D55FA" w:rsidRDefault="00A27591">
      <w:pPr>
        <w:rPr>
          <w:rFonts w:ascii="Times New Roman" w:hAnsi="Times New Roman" w:cs="Times New Roman"/>
          <w:lang w:val="kk-KZ"/>
        </w:rPr>
      </w:pPr>
      <w:r>
        <w:rPr>
          <w:rFonts w:ascii="Times New Roman" w:hAnsi="Times New Roman" w:cs="Times New Roman"/>
          <w:b/>
          <w:lang w:val="kk-KZ"/>
        </w:rPr>
        <w:t xml:space="preserve">      Этиология. </w:t>
      </w:r>
      <w:r>
        <w:rPr>
          <w:rFonts w:ascii="Times New Roman" w:hAnsi="Times New Roman" w:cs="Times New Roman"/>
          <w:lang w:val="kk-KZ"/>
        </w:rPr>
        <w:t xml:space="preserve">Химический токсикоз пчел  проявляется вскоре после проведения химических обработок в зоне полета пчел. В зависимости  от характера действия  яда, его концентрации и вида собираемого пчелами корма (нектар, пыльца) болезнь протекает по разному. При отравлении быстродействующими инсектицидами пчелы обычно погибают </w:t>
      </w:r>
      <w:r>
        <w:rPr>
          <w:rFonts w:ascii="Times New Roman" w:hAnsi="Times New Roman" w:cs="Times New Roman"/>
          <w:lang w:val="kk-KZ"/>
        </w:rPr>
        <w:lastRenderedPageBreak/>
        <w:t>в поле или на пути к пасеке. В таких случаях химический токсикоз пчел  протекает кратковременно и не наносит существенного вреда хозяйству. При отравлении медленно  действующими инсектицидами пчелы усиливают принести отравленный корм в улей.  Вледствие этого наступает массоаое вымирание  взрослых пчел различных возрастов. Такое проявление  химического токсикоза  пчел  наиболее характерно для сильных пчелинных семей. При массовом отравлении вскоре наступает несоответствие между малым количеством оставшихся взрослых пчел и большим количеством расплода.  Расплод вымирает из-за недостаточного обслуживания (охлаждение, голодание) и  кормления взрослых личинок отравленными пыльцой и нектаром. Вслед за этим наступает гибель всей семьи.</w:t>
      </w:r>
    </w:p>
    <w:p w:rsidR="004D55FA" w:rsidRDefault="00A27591">
      <w:pPr>
        <w:rPr>
          <w:rFonts w:ascii="Times New Roman" w:hAnsi="Times New Roman" w:cs="Times New Roman"/>
          <w:lang w:val="kk-KZ"/>
        </w:rPr>
      </w:pPr>
      <w:r>
        <w:rPr>
          <w:rFonts w:ascii="Times New Roman" w:hAnsi="Times New Roman" w:cs="Times New Roman"/>
          <w:b/>
          <w:lang w:val="kk-KZ"/>
        </w:rPr>
        <w:t xml:space="preserve">      Клиническое течение. </w:t>
      </w:r>
      <w:r>
        <w:rPr>
          <w:rFonts w:ascii="Times New Roman" w:hAnsi="Times New Roman" w:cs="Times New Roman"/>
          <w:lang w:val="kk-KZ"/>
        </w:rPr>
        <w:t>Больные пчелы пользают по территории пасека, около летков, а также внутри ульев, осыпаясь с сотов и стенок. Возбужденное состояние пчел, характерное для начальной стадии химического токсикоза  пчел   сменяется затем угнетением. При отравлении мышьяковистыми ядами у некоторых пчел появляются понос, выделения из ротовой полости; медовый зоб, и кишечник часто пустые. Пчелы, отравленными органическими ядами, вначале находятся в сильном возбуждении: стремительно взлетают, быстро производят круговое движение. В дальнейшем наступает угнетение. Пчелы на длительный срок теряют подвижность, а затем погибают. При сборе пчелами отравленной пыльцы болезнь длится более месяца.</w:t>
      </w:r>
    </w:p>
    <w:p w:rsidR="004D55FA" w:rsidRDefault="00A27591">
      <w:pPr>
        <w:rPr>
          <w:rFonts w:ascii="Times New Roman" w:hAnsi="Times New Roman" w:cs="Times New Roman"/>
          <w:lang w:val="kk-KZ"/>
        </w:rPr>
      </w:pPr>
      <w:r>
        <w:rPr>
          <w:rFonts w:ascii="Times New Roman" w:hAnsi="Times New Roman" w:cs="Times New Roman"/>
          <w:b/>
          <w:lang w:val="kk-KZ"/>
        </w:rPr>
        <w:t xml:space="preserve">      </w:t>
      </w:r>
      <w:bookmarkStart w:id="0" w:name="_GoBack"/>
      <w:bookmarkEnd w:id="0"/>
      <w:r>
        <w:rPr>
          <w:rFonts w:ascii="Times New Roman" w:hAnsi="Times New Roman" w:cs="Times New Roman"/>
          <w:b/>
          <w:lang w:val="kk-KZ"/>
        </w:rPr>
        <w:t xml:space="preserve">Диагноз </w:t>
      </w:r>
      <w:r>
        <w:rPr>
          <w:rFonts w:ascii="Times New Roman" w:hAnsi="Times New Roman" w:cs="Times New Roman"/>
          <w:lang w:val="kk-KZ"/>
        </w:rPr>
        <w:t xml:space="preserve"> ставят в лаборатории с помощью биологической и химической исследований.  От больной пчелинной семьи посылают 500 пчел, 100г меда, кусок сота с пергой и расплодом размером 15 х 15см. Пчел и мед упаковывают в стеклянную посуду, пластикатный мешок или пергаментную бумагу. Вместе с материалом направляют письмо или акт комиссионного осмотра больной семьи, в котором указывают заводское название химического вещества, применявшегося для обработки растений перед гибелью пчел на пасеке, а также дату и способ применения химического вещества. Материалы доставляют в лабораторию немедленно, не допуская его разложения.</w:t>
      </w:r>
    </w:p>
    <w:p w:rsidR="008A6B43" w:rsidRDefault="008A6B43" w:rsidP="008A6B43">
      <w:pPr>
        <w:pStyle w:val="Style21"/>
        <w:widowControl/>
        <w:spacing w:line="0" w:lineRule="atLeast"/>
        <w:ind w:left="10" w:right="5" w:firstLine="274"/>
        <w:rPr>
          <w:rStyle w:val="FontStyle45"/>
          <w:i w:val="0"/>
          <w:sz w:val="24"/>
          <w:szCs w:val="24"/>
          <w:lang w:val="kk-KZ"/>
        </w:rPr>
      </w:pPr>
      <w:r>
        <w:rPr>
          <w:lang w:val="kk-KZ"/>
        </w:rPr>
        <w:t xml:space="preserve">       </w:t>
      </w:r>
      <w:r>
        <w:rPr>
          <w:rStyle w:val="FontStyle45"/>
          <w:i w:val="0"/>
          <w:sz w:val="24"/>
          <w:szCs w:val="24"/>
          <w:lang w:val="kk-KZ"/>
        </w:rPr>
        <w:t>Вопросы студентам по пройденной теме:</w:t>
      </w:r>
    </w:p>
    <w:p w:rsidR="008A6B43" w:rsidRDefault="008A6B43" w:rsidP="008A6B43">
      <w:pPr>
        <w:pStyle w:val="Style21"/>
        <w:widowControl/>
        <w:numPr>
          <w:ilvl w:val="0"/>
          <w:numId w:val="90"/>
        </w:numPr>
        <w:spacing w:line="0" w:lineRule="atLeast"/>
        <w:ind w:right="5"/>
        <w:rPr>
          <w:rStyle w:val="FontStyle45"/>
          <w:b w:val="0"/>
          <w:i w:val="0"/>
          <w:sz w:val="24"/>
          <w:szCs w:val="24"/>
          <w:lang w:val="kk-KZ"/>
        </w:rPr>
      </w:pPr>
      <w:r w:rsidRPr="00E81DC4">
        <w:rPr>
          <w:rStyle w:val="FontStyle45"/>
          <w:b w:val="0"/>
          <w:i w:val="0"/>
          <w:sz w:val="24"/>
          <w:szCs w:val="24"/>
          <w:lang w:val="kk-KZ"/>
        </w:rPr>
        <w:t>Этиология болезни.</w:t>
      </w:r>
    </w:p>
    <w:p w:rsidR="008A6B43" w:rsidRDefault="008A6B43" w:rsidP="008A6B43">
      <w:pPr>
        <w:pStyle w:val="Style21"/>
        <w:widowControl/>
        <w:numPr>
          <w:ilvl w:val="0"/>
          <w:numId w:val="90"/>
        </w:numPr>
        <w:spacing w:line="0" w:lineRule="atLeast"/>
        <w:ind w:right="5"/>
        <w:rPr>
          <w:rStyle w:val="FontStyle45"/>
          <w:b w:val="0"/>
          <w:i w:val="0"/>
          <w:sz w:val="24"/>
          <w:szCs w:val="24"/>
          <w:lang w:val="kk-KZ"/>
        </w:rPr>
      </w:pPr>
      <w:r>
        <w:rPr>
          <w:rStyle w:val="FontStyle45"/>
          <w:b w:val="0"/>
          <w:i w:val="0"/>
          <w:sz w:val="24"/>
          <w:szCs w:val="24"/>
          <w:lang w:val="kk-KZ"/>
        </w:rPr>
        <w:t>Патогенез болезни.</w:t>
      </w:r>
    </w:p>
    <w:p w:rsidR="008A6B43" w:rsidRDefault="008A6B43" w:rsidP="008A6B43">
      <w:pPr>
        <w:pStyle w:val="Style21"/>
        <w:widowControl/>
        <w:numPr>
          <w:ilvl w:val="0"/>
          <w:numId w:val="90"/>
        </w:numPr>
        <w:spacing w:line="0" w:lineRule="atLeast"/>
        <w:ind w:right="5"/>
        <w:rPr>
          <w:rStyle w:val="FontStyle45"/>
          <w:b w:val="0"/>
          <w:i w:val="0"/>
          <w:sz w:val="24"/>
          <w:szCs w:val="24"/>
          <w:lang w:val="kk-KZ"/>
        </w:rPr>
      </w:pPr>
      <w:r>
        <w:rPr>
          <w:rStyle w:val="FontStyle45"/>
          <w:b w:val="0"/>
          <w:i w:val="0"/>
          <w:sz w:val="24"/>
          <w:szCs w:val="24"/>
          <w:lang w:val="kk-KZ"/>
        </w:rPr>
        <w:t>Паталого-анатомические изменения.</w:t>
      </w:r>
    </w:p>
    <w:p w:rsidR="008A6B43" w:rsidRPr="008A6B43" w:rsidRDefault="008A6B43" w:rsidP="008A6B43">
      <w:pPr>
        <w:pStyle w:val="Style21"/>
        <w:widowControl/>
        <w:numPr>
          <w:ilvl w:val="0"/>
          <w:numId w:val="90"/>
        </w:numPr>
        <w:spacing w:line="0" w:lineRule="atLeast"/>
        <w:ind w:right="24"/>
        <w:jc w:val="left"/>
        <w:rPr>
          <w:rStyle w:val="FontStyle45"/>
          <w:b w:val="0"/>
          <w:bCs w:val="0"/>
          <w:i w:val="0"/>
          <w:iCs w:val="0"/>
          <w:sz w:val="24"/>
          <w:szCs w:val="24"/>
        </w:rPr>
      </w:pPr>
      <w:r w:rsidRPr="008A6B43">
        <w:rPr>
          <w:rStyle w:val="FontStyle45"/>
          <w:b w:val="0"/>
          <w:i w:val="0"/>
          <w:sz w:val="24"/>
          <w:szCs w:val="24"/>
          <w:lang w:val="kk-KZ"/>
        </w:rPr>
        <w:t>Постановка диагноза.</w:t>
      </w:r>
    </w:p>
    <w:p w:rsidR="004D55FA" w:rsidRDefault="006747BE">
      <w:pPr>
        <w:rPr>
          <w:rFonts w:ascii="Times New Roman" w:hAnsi="Times New Roman" w:cs="Times New Roman"/>
          <w:b/>
          <w:lang w:val="kk-KZ"/>
        </w:rPr>
      </w:pPr>
      <w:r>
        <w:rPr>
          <w:rFonts w:ascii="Times New Roman" w:hAnsi="Times New Roman" w:cs="Times New Roman"/>
          <w:b/>
          <w:lang w:val="kk-KZ"/>
        </w:rPr>
        <w:t xml:space="preserve">            </w:t>
      </w:r>
      <w:r w:rsidR="00A27591">
        <w:rPr>
          <w:rFonts w:ascii="Times New Roman" w:hAnsi="Times New Roman" w:cs="Times New Roman"/>
          <w:b/>
          <w:lang w:val="kk-KZ"/>
        </w:rPr>
        <w:t>Литература:</w:t>
      </w:r>
    </w:p>
    <w:p w:rsidR="004D55FA" w:rsidRDefault="00A27591">
      <w:pPr>
        <w:pStyle w:val="a3"/>
        <w:numPr>
          <w:ilvl w:val="0"/>
          <w:numId w:val="1"/>
        </w:numPr>
        <w:rPr>
          <w:rFonts w:ascii="Times New Roman" w:hAnsi="Times New Roman" w:cs="Times New Roman"/>
          <w:b/>
          <w:lang w:val="kk-KZ"/>
        </w:rPr>
      </w:pPr>
      <w:r>
        <w:rPr>
          <w:rFonts w:ascii="Times New Roman" w:hAnsi="Times New Roman" w:cs="Times New Roman"/>
          <w:b/>
          <w:lang w:val="kk-KZ"/>
        </w:rPr>
        <w:t xml:space="preserve"> Полтев В.И., Нешатаева Е.В. </w:t>
      </w:r>
      <w:r>
        <w:rPr>
          <w:rFonts w:ascii="Times New Roman" w:hAnsi="Times New Roman" w:cs="Times New Roman"/>
          <w:lang w:val="kk-KZ"/>
        </w:rPr>
        <w:t>Болезни и вредители пчел с основами микробиологии, М., 1970.</w:t>
      </w:r>
    </w:p>
    <w:p w:rsidR="004D55FA" w:rsidRDefault="00A27591">
      <w:pPr>
        <w:pStyle w:val="a3"/>
        <w:numPr>
          <w:ilvl w:val="0"/>
          <w:numId w:val="1"/>
        </w:numPr>
        <w:rPr>
          <w:rFonts w:ascii="Times New Roman" w:hAnsi="Times New Roman" w:cs="Times New Roman"/>
          <w:b/>
          <w:lang w:val="kk-KZ"/>
        </w:rPr>
      </w:pPr>
      <w:r>
        <w:rPr>
          <w:rFonts w:ascii="Times New Roman" w:hAnsi="Times New Roman" w:cs="Times New Roman"/>
          <w:b/>
          <w:lang w:val="kk-KZ"/>
        </w:rPr>
        <w:t>Полтаев В.</w:t>
      </w:r>
      <w:r>
        <w:rPr>
          <w:rFonts w:ascii="Times New Roman" w:hAnsi="Times New Roman" w:cs="Times New Roman"/>
          <w:lang w:val="kk-KZ"/>
        </w:rPr>
        <w:t>И., Смарагдова Н.П., Сноз  Г.В.. диагностика пыльцевого и нектарного токсикозов пчел по морфологии пыльцы, в сб.: Опыление пчелами  энтмофильных сельхозкультур. М., 1972.</w:t>
      </w:r>
    </w:p>
    <w:p w:rsidR="004D55FA" w:rsidRDefault="00A27591">
      <w:pPr>
        <w:pStyle w:val="a3"/>
        <w:numPr>
          <w:ilvl w:val="0"/>
          <w:numId w:val="1"/>
        </w:numPr>
        <w:rPr>
          <w:rFonts w:ascii="Times New Roman" w:hAnsi="Times New Roman" w:cs="Times New Roman"/>
          <w:b/>
          <w:lang w:val="kk-KZ"/>
        </w:rPr>
      </w:pPr>
      <w:r>
        <w:rPr>
          <w:rFonts w:ascii="Times New Roman" w:hAnsi="Times New Roman" w:cs="Times New Roman"/>
          <w:b/>
          <w:lang w:val="kk-KZ"/>
        </w:rPr>
        <w:t>Полтаев В.</w:t>
      </w:r>
      <w:r>
        <w:rPr>
          <w:rFonts w:ascii="Times New Roman" w:hAnsi="Times New Roman" w:cs="Times New Roman"/>
          <w:lang w:val="kk-KZ"/>
        </w:rPr>
        <w:t>И., Нешатаева Е.В. болезни вредители пчел с основами микробиологии, М.,1970.</w:t>
      </w:r>
    </w:p>
    <w:p w:rsidR="004D55FA" w:rsidRDefault="00A27591">
      <w:pPr>
        <w:pStyle w:val="a3"/>
        <w:numPr>
          <w:ilvl w:val="0"/>
          <w:numId w:val="1"/>
        </w:numPr>
        <w:rPr>
          <w:rFonts w:ascii="Times New Roman" w:hAnsi="Times New Roman" w:cs="Times New Roman"/>
          <w:b/>
          <w:lang w:val="kk-KZ"/>
        </w:rPr>
      </w:pPr>
      <w:r>
        <w:rPr>
          <w:rFonts w:ascii="Times New Roman" w:hAnsi="Times New Roman" w:cs="Times New Roman"/>
          <w:b/>
          <w:lang w:val="kk-KZ"/>
        </w:rPr>
        <w:t>Писковой Ф.</w:t>
      </w:r>
      <w:r>
        <w:rPr>
          <w:rFonts w:ascii="Times New Roman" w:hAnsi="Times New Roman" w:cs="Times New Roman"/>
          <w:lang w:val="kk-KZ"/>
        </w:rPr>
        <w:t xml:space="preserve">Р., Шибидко В.А., Борисов К.К., Отравление пчел поваренной солью, «Пчеловодство», 1964, </w:t>
      </w:r>
      <w:r>
        <w:rPr>
          <w:rFonts w:ascii="Times New Roman" w:hAnsi="Times New Roman" w:cs="Times New Roman"/>
        </w:rPr>
        <w:t>№9</w:t>
      </w:r>
      <w:r>
        <w:rPr>
          <w:rFonts w:ascii="Times New Roman" w:hAnsi="Times New Roman" w:cs="Times New Roman"/>
          <w:lang w:val="kk-KZ"/>
        </w:rPr>
        <w:t>.</w:t>
      </w:r>
    </w:p>
    <w:p w:rsidR="004D55FA" w:rsidRDefault="00A27591">
      <w:pPr>
        <w:pStyle w:val="a3"/>
        <w:numPr>
          <w:ilvl w:val="0"/>
          <w:numId w:val="1"/>
        </w:numPr>
        <w:rPr>
          <w:rFonts w:ascii="Times New Roman" w:hAnsi="Times New Roman" w:cs="Times New Roman"/>
          <w:b/>
          <w:lang w:val="kk-KZ"/>
        </w:rPr>
      </w:pPr>
      <w:r>
        <w:rPr>
          <w:rFonts w:ascii="Times New Roman" w:hAnsi="Times New Roman" w:cs="Times New Roman"/>
          <w:b/>
          <w:lang w:val="kk-KZ"/>
        </w:rPr>
        <w:t>Полтев В.</w:t>
      </w:r>
      <w:r>
        <w:rPr>
          <w:rFonts w:ascii="Times New Roman" w:hAnsi="Times New Roman" w:cs="Times New Roman"/>
          <w:lang w:val="kk-KZ"/>
        </w:rPr>
        <w:t>И. Болезни пчел, 4 изд., Л.,1964.</w:t>
      </w:r>
    </w:p>
    <w:p w:rsidR="004D55FA" w:rsidRDefault="00A27591">
      <w:pPr>
        <w:pStyle w:val="a3"/>
        <w:numPr>
          <w:ilvl w:val="0"/>
          <w:numId w:val="1"/>
        </w:numPr>
        <w:rPr>
          <w:rFonts w:ascii="Times New Roman" w:hAnsi="Times New Roman" w:cs="Times New Roman"/>
        </w:rPr>
      </w:pPr>
      <w:r>
        <w:rPr>
          <w:rFonts w:ascii="Times New Roman" w:hAnsi="Times New Roman" w:cs="Times New Roman"/>
          <w:b/>
          <w:lang w:val="kk-KZ"/>
        </w:rPr>
        <w:t>Назаров С.</w:t>
      </w:r>
      <w:r>
        <w:rPr>
          <w:rFonts w:ascii="Times New Roman" w:hAnsi="Times New Roman" w:cs="Times New Roman"/>
          <w:lang w:val="kk-KZ"/>
        </w:rPr>
        <w:t>С. Охрана пчел от отравления ядохимикатами, 2 изд., М., 1967</w:t>
      </w: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D67383" w:rsidRPr="00D67383" w:rsidRDefault="00D67383" w:rsidP="00D67383">
      <w:pPr>
        <w:rPr>
          <w:rFonts w:ascii="Times New Roman" w:hAnsi="Times New Roman"/>
          <w:lang w:val="kk-KZ"/>
        </w:rPr>
      </w:pPr>
      <w:r>
        <w:rPr>
          <w:rFonts w:ascii="Times New Roman" w:hAnsi="Times New Roman" w:cs="Times New Roman"/>
          <w:lang w:val="kk-KZ"/>
        </w:rPr>
        <w:t xml:space="preserve">                                    </w:t>
      </w:r>
      <w:r w:rsidRPr="00D67383">
        <w:rPr>
          <w:rFonts w:ascii="Times New Roman" w:hAnsi="Times New Roman" w:cs="Times New Roman"/>
          <w:lang w:val="kk-KZ"/>
        </w:rPr>
        <w:t>С. Нуралиев</w:t>
      </w:r>
      <w:r>
        <w:rPr>
          <w:rFonts w:ascii="Times New Roman" w:hAnsi="Times New Roman" w:cs="Times New Roman"/>
          <w:lang w:val="kk-KZ"/>
        </w:rPr>
        <w:t xml:space="preserve">, </w:t>
      </w:r>
      <w:r w:rsidRPr="00D67383">
        <w:rPr>
          <w:rFonts w:ascii="Times New Roman" w:hAnsi="Times New Roman"/>
          <w:lang w:val="kk-KZ"/>
        </w:rPr>
        <w:t>И.К</w:t>
      </w:r>
      <w:r>
        <w:rPr>
          <w:rFonts w:ascii="Times New Roman" w:hAnsi="Times New Roman"/>
          <w:b/>
          <w:lang w:val="kk-KZ"/>
        </w:rPr>
        <w:t>.</w:t>
      </w:r>
      <w:r w:rsidRPr="00D67383">
        <w:rPr>
          <w:rFonts w:ascii="Times New Roman" w:hAnsi="Times New Roman"/>
          <w:lang w:val="kk-KZ"/>
        </w:rPr>
        <w:t xml:space="preserve">Мусаева </w:t>
      </w:r>
      <w:r>
        <w:rPr>
          <w:rFonts w:ascii="Times New Roman" w:hAnsi="Times New Roman"/>
          <w:lang w:val="kk-KZ"/>
        </w:rPr>
        <w:t>, Б.М.</w:t>
      </w:r>
      <w:r w:rsidRPr="00D67383">
        <w:rPr>
          <w:rFonts w:ascii="Times New Roman" w:hAnsi="Times New Roman"/>
          <w:lang w:val="kk-KZ"/>
        </w:rPr>
        <w:t xml:space="preserve">Орынбаева. </w:t>
      </w:r>
    </w:p>
    <w:p w:rsidR="00D67383" w:rsidRPr="00D67383" w:rsidRDefault="00D67383" w:rsidP="00D67383">
      <w:pPr>
        <w:outlineLvl w:val="0"/>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4D55FA">
      <w:pPr>
        <w:rPr>
          <w:rFonts w:ascii="Times New Roman" w:hAnsi="Times New Roman" w:cs="Times New Roman"/>
          <w:lang w:val="kk-KZ"/>
        </w:rPr>
      </w:pPr>
    </w:p>
    <w:p w:rsidR="004D55FA" w:rsidRDefault="00A27591">
      <w:pPr>
        <w:rPr>
          <w:rFonts w:ascii="Times New Roman" w:hAnsi="Times New Roman"/>
          <w:sz w:val="26"/>
          <w:szCs w:val="26"/>
          <w:lang w:val="kk-KZ"/>
        </w:rPr>
      </w:pPr>
      <w:r>
        <w:rPr>
          <w:lang w:val="kk-KZ"/>
        </w:rPr>
        <w:t xml:space="preserve">            </w:t>
      </w:r>
      <w:r w:rsidR="00582ED5">
        <w:rPr>
          <w:lang w:val="kk-KZ"/>
        </w:rPr>
        <w:t xml:space="preserve">   </w:t>
      </w:r>
      <w:r>
        <w:t xml:space="preserve">Методическое указание к </w:t>
      </w:r>
      <w:r>
        <w:rPr>
          <w:lang w:val="kk-KZ"/>
        </w:rPr>
        <w:t>практическим</w:t>
      </w:r>
      <w:r>
        <w:t xml:space="preserve">  занятиям  по  дисциплине</w:t>
      </w:r>
      <w:r>
        <w:rPr>
          <w:sz w:val="26"/>
          <w:szCs w:val="26"/>
          <w:lang w:val="kk-KZ"/>
        </w:rPr>
        <w:t>:</w:t>
      </w:r>
    </w:p>
    <w:p w:rsidR="004D55FA" w:rsidRDefault="00582ED5">
      <w:pPr>
        <w:rPr>
          <w:rFonts w:ascii="Times New Roman" w:hAnsi="Times New Roman"/>
          <w:lang w:val="kk-KZ"/>
        </w:rPr>
      </w:pPr>
      <w:r>
        <w:rPr>
          <w:rFonts w:ascii="Times New Roman" w:hAnsi="Times New Roman"/>
          <w:lang w:val="kk-KZ"/>
        </w:rPr>
        <w:t xml:space="preserve">       </w:t>
      </w:r>
      <w:r w:rsidR="00A27591">
        <w:rPr>
          <w:rFonts w:ascii="Times New Roman" w:hAnsi="Times New Roman"/>
        </w:rPr>
        <w:t xml:space="preserve">«Внутренние </w:t>
      </w:r>
      <w:r w:rsidR="00A27591">
        <w:rPr>
          <w:rFonts w:ascii="Times New Roman" w:hAnsi="Times New Roman"/>
          <w:lang w:val="kk-KZ"/>
        </w:rPr>
        <w:t xml:space="preserve"> </w:t>
      </w:r>
      <w:r w:rsidR="006747BE">
        <w:rPr>
          <w:rFonts w:ascii="Times New Roman" w:hAnsi="Times New Roman"/>
          <w:lang w:val="kk-KZ"/>
        </w:rPr>
        <w:t>незаразные</w:t>
      </w:r>
      <w:r w:rsidR="00A27591">
        <w:rPr>
          <w:rFonts w:ascii="Times New Roman" w:hAnsi="Times New Roman"/>
          <w:lang w:val="kk-KZ"/>
        </w:rPr>
        <w:t xml:space="preserve"> </w:t>
      </w:r>
      <w:r w:rsidR="00A27591">
        <w:rPr>
          <w:rFonts w:ascii="Times New Roman" w:hAnsi="Times New Roman"/>
        </w:rPr>
        <w:t xml:space="preserve"> болезни </w:t>
      </w:r>
      <w:r w:rsidR="00A27591">
        <w:rPr>
          <w:rFonts w:ascii="Times New Roman" w:hAnsi="Times New Roman"/>
          <w:lang w:val="kk-KZ"/>
        </w:rPr>
        <w:t>птиц, рыб, пчел</w:t>
      </w:r>
      <w:r w:rsidR="00A27591">
        <w:rPr>
          <w:rFonts w:ascii="Times New Roman" w:hAnsi="Times New Roman"/>
        </w:rPr>
        <w:t>»</w:t>
      </w:r>
      <w:r w:rsidR="00A27591">
        <w:rPr>
          <w:rFonts w:ascii="Times New Roman" w:hAnsi="Times New Roman"/>
          <w:lang w:val="kk-KZ"/>
        </w:rPr>
        <w:t xml:space="preserve"> </w:t>
      </w:r>
      <w:r w:rsidR="00A27591">
        <w:rPr>
          <w:rFonts w:ascii="Times New Roman" w:hAnsi="Times New Roman"/>
        </w:rPr>
        <w:t xml:space="preserve">для студентов специальности  </w:t>
      </w:r>
    </w:p>
    <w:p w:rsidR="004D55FA" w:rsidRDefault="00A27591">
      <w:pPr>
        <w:rPr>
          <w:rFonts w:ascii="Times New Roman" w:hAnsi="Times New Roman"/>
        </w:rPr>
      </w:pPr>
      <w:r>
        <w:rPr>
          <w:rFonts w:ascii="Times New Roman" w:hAnsi="Times New Roman"/>
          <w:lang w:val="kk-KZ"/>
        </w:rPr>
        <w:t xml:space="preserve">                          </w:t>
      </w:r>
      <w:r>
        <w:rPr>
          <w:rFonts w:ascii="Times New Roman" w:hAnsi="Times New Roman"/>
        </w:rPr>
        <w:t>5</w:t>
      </w:r>
      <w:r>
        <w:rPr>
          <w:rFonts w:ascii="Times New Roman" w:hAnsi="Times New Roman"/>
          <w:lang w:val="kk-KZ"/>
        </w:rPr>
        <w:t>В</w:t>
      </w:r>
      <w:r>
        <w:rPr>
          <w:rFonts w:ascii="Times New Roman" w:hAnsi="Times New Roman"/>
        </w:rPr>
        <w:t>1201</w:t>
      </w:r>
      <w:r>
        <w:rPr>
          <w:rFonts w:ascii="Times New Roman" w:hAnsi="Times New Roman"/>
          <w:lang w:val="kk-KZ"/>
        </w:rPr>
        <w:t>00</w:t>
      </w:r>
      <w:r>
        <w:rPr>
          <w:rFonts w:ascii="Times New Roman" w:hAnsi="Times New Roman"/>
        </w:rPr>
        <w:t xml:space="preserve"> – «Ветеринарной медицины»</w:t>
      </w:r>
    </w:p>
    <w:p w:rsidR="004D55FA" w:rsidRDefault="004D55FA">
      <w:pPr>
        <w:spacing w:line="0" w:lineRule="atLeast"/>
        <w:ind w:hanging="720"/>
        <w:outlineLvl w:val="0"/>
        <w:rPr>
          <w:rFonts w:ascii="Times New Roman" w:hAnsi="Times New Roman"/>
        </w:rPr>
      </w:pPr>
    </w:p>
    <w:p w:rsidR="004D55FA" w:rsidRDefault="004D55FA">
      <w:pPr>
        <w:spacing w:line="0" w:lineRule="atLeast"/>
        <w:ind w:hanging="720"/>
        <w:outlineLvl w:val="0"/>
        <w:rPr>
          <w:rFonts w:ascii="Times New Roman" w:hAnsi="Times New Roman"/>
        </w:rPr>
      </w:pPr>
    </w:p>
    <w:p w:rsidR="004D55FA" w:rsidRDefault="004D55FA">
      <w:pPr>
        <w:spacing w:line="0" w:lineRule="atLeast"/>
        <w:ind w:hanging="720"/>
        <w:outlineLvl w:val="0"/>
        <w:rPr>
          <w:rFonts w:ascii="Times New Roman" w:hAnsi="Times New Roman"/>
        </w:rPr>
      </w:pPr>
    </w:p>
    <w:p w:rsidR="004D55FA" w:rsidRDefault="004D55FA">
      <w:pPr>
        <w:spacing w:line="0" w:lineRule="atLeast"/>
        <w:ind w:hanging="720"/>
        <w:outlineLvl w:val="0"/>
        <w:rPr>
          <w:rFonts w:ascii="Times New Roman" w:hAnsi="Times New Roman"/>
        </w:rPr>
      </w:pPr>
    </w:p>
    <w:p w:rsidR="004D55FA" w:rsidRDefault="004D55FA">
      <w:pPr>
        <w:spacing w:line="0" w:lineRule="atLeast"/>
        <w:ind w:hanging="720"/>
        <w:outlineLvl w:val="0"/>
        <w:rPr>
          <w:rFonts w:ascii="Times New Roman" w:hAnsi="Times New Roman"/>
        </w:rPr>
      </w:pPr>
    </w:p>
    <w:p w:rsidR="004D55FA" w:rsidRDefault="00A27591">
      <w:pPr>
        <w:spacing w:line="0" w:lineRule="atLeast"/>
        <w:ind w:hanging="720"/>
        <w:outlineLvl w:val="0"/>
        <w:rPr>
          <w:rFonts w:ascii="Times New Roman" w:hAnsi="Times New Roman"/>
        </w:rPr>
      </w:pPr>
      <w:r>
        <w:rPr>
          <w:rFonts w:ascii="Times New Roman" w:hAnsi="Times New Roman"/>
        </w:rPr>
        <w:t xml:space="preserve">                                               Подписано в печать ______________</w:t>
      </w:r>
    </w:p>
    <w:p w:rsidR="004D55FA" w:rsidRDefault="00A27591">
      <w:pPr>
        <w:spacing w:line="0" w:lineRule="atLeast"/>
        <w:ind w:hanging="720"/>
        <w:rPr>
          <w:rFonts w:ascii="Times New Roman" w:hAnsi="Times New Roman"/>
        </w:rPr>
      </w:pPr>
      <w:r>
        <w:rPr>
          <w:rFonts w:ascii="Times New Roman" w:hAnsi="Times New Roman"/>
        </w:rPr>
        <w:tab/>
      </w:r>
      <w:r>
        <w:rPr>
          <w:rFonts w:ascii="Times New Roman" w:hAnsi="Times New Roman"/>
        </w:rPr>
        <w:tab/>
      </w:r>
    </w:p>
    <w:p w:rsidR="004D55FA" w:rsidRDefault="00A27591">
      <w:pPr>
        <w:spacing w:line="0" w:lineRule="atLeast"/>
        <w:ind w:hanging="72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Формат бумаги   </w:t>
      </w:r>
      <w:proofErr w:type="gramStart"/>
      <w:r>
        <w:rPr>
          <w:rFonts w:ascii="Times New Roman" w:hAnsi="Times New Roman"/>
          <w:lang w:val="en-US"/>
        </w:rPr>
        <w:t>X</w:t>
      </w:r>
      <w:proofErr w:type="gramEnd"/>
      <w:r>
        <w:rPr>
          <w:rFonts w:ascii="Times New Roman" w:hAnsi="Times New Roman"/>
          <w:vertAlign w:val="superscript"/>
        </w:rPr>
        <w:t>х</w:t>
      </w:r>
      <w:r>
        <w:rPr>
          <w:rFonts w:ascii="Times New Roman" w:hAnsi="Times New Roman"/>
        </w:rPr>
        <w:t>Ү 1\16</w:t>
      </w:r>
    </w:p>
    <w:p w:rsidR="004D55FA" w:rsidRDefault="004D55FA">
      <w:pPr>
        <w:spacing w:line="0" w:lineRule="atLeast"/>
        <w:ind w:hanging="720"/>
        <w:rPr>
          <w:rFonts w:ascii="Times New Roman" w:hAnsi="Times New Roman"/>
        </w:rPr>
      </w:pPr>
    </w:p>
    <w:p w:rsidR="004D55FA" w:rsidRDefault="00A27591">
      <w:pPr>
        <w:spacing w:line="0" w:lineRule="atLeast"/>
        <w:ind w:hanging="720"/>
        <w:outlineLvl w:val="0"/>
        <w:rPr>
          <w:rFonts w:ascii="Times New Roman" w:hAnsi="Times New Roman"/>
        </w:rPr>
      </w:pPr>
      <w:r>
        <w:rPr>
          <w:rFonts w:ascii="Times New Roman" w:hAnsi="Times New Roman"/>
        </w:rPr>
        <w:t xml:space="preserve">                             Бумага типографская. Печать  офсетная. Объем _</w:t>
      </w:r>
      <w:r w:rsidR="006747BE">
        <w:rPr>
          <w:rFonts w:ascii="Times New Roman" w:hAnsi="Times New Roman"/>
          <w:lang w:val="kk-KZ"/>
        </w:rPr>
        <w:t>3,3</w:t>
      </w:r>
      <w:r>
        <w:rPr>
          <w:rFonts w:ascii="Times New Roman" w:hAnsi="Times New Roman"/>
        </w:rPr>
        <w:t>__ п.</w:t>
      </w:r>
      <w:proofErr w:type="gramStart"/>
      <w:r>
        <w:rPr>
          <w:rFonts w:ascii="Times New Roman" w:hAnsi="Times New Roman"/>
        </w:rPr>
        <w:t>л</w:t>
      </w:r>
      <w:proofErr w:type="gramEnd"/>
      <w:r>
        <w:rPr>
          <w:rFonts w:ascii="Times New Roman" w:hAnsi="Times New Roman"/>
        </w:rPr>
        <w:t>.</w:t>
      </w:r>
    </w:p>
    <w:p w:rsidR="004D55FA" w:rsidRDefault="004D55FA">
      <w:pPr>
        <w:spacing w:line="0" w:lineRule="atLeast"/>
        <w:ind w:hanging="720"/>
        <w:rPr>
          <w:rFonts w:ascii="Times New Roman" w:hAnsi="Times New Roman"/>
        </w:rPr>
      </w:pPr>
    </w:p>
    <w:p w:rsidR="004D55FA" w:rsidRDefault="00A27591">
      <w:pPr>
        <w:spacing w:line="0" w:lineRule="atLeast"/>
        <w:ind w:hanging="720"/>
        <w:outlineLvl w:val="0"/>
        <w:rPr>
          <w:rFonts w:ascii="Times New Roman" w:hAnsi="Times New Roman"/>
        </w:rPr>
      </w:pPr>
      <w:r>
        <w:rPr>
          <w:rFonts w:ascii="Times New Roman" w:hAnsi="Times New Roman"/>
        </w:rPr>
        <w:tab/>
      </w:r>
      <w:r>
        <w:rPr>
          <w:rFonts w:ascii="Times New Roman" w:hAnsi="Times New Roman"/>
        </w:rPr>
        <w:tab/>
      </w:r>
      <w:r w:rsidR="006747BE">
        <w:rPr>
          <w:rFonts w:ascii="Times New Roman" w:hAnsi="Times New Roman"/>
          <w:lang w:val="kk-KZ"/>
        </w:rPr>
        <w:t xml:space="preserve">     </w:t>
      </w:r>
      <w:r>
        <w:rPr>
          <w:rFonts w:ascii="Times New Roman" w:hAnsi="Times New Roman"/>
        </w:rPr>
        <w:t xml:space="preserve">Тираж …..  экз.  Заказ </w:t>
      </w:r>
      <w:r>
        <w:rPr>
          <w:rFonts w:ascii="Times New Roman" w:hAnsi="Times New Roman"/>
          <w:lang w:val="kk-KZ"/>
        </w:rPr>
        <w:t xml:space="preserve">№ </w:t>
      </w:r>
      <w:r>
        <w:rPr>
          <w:rFonts w:ascii="Times New Roman" w:hAnsi="Times New Roman"/>
        </w:rPr>
        <w:t>…..</w:t>
      </w: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lang w:val="kk-KZ"/>
        </w:rPr>
      </w:pPr>
    </w:p>
    <w:p w:rsidR="004D55FA" w:rsidRDefault="004D55FA">
      <w:pPr>
        <w:spacing w:line="0" w:lineRule="atLeast"/>
        <w:ind w:hanging="720"/>
        <w:rPr>
          <w:rFonts w:ascii="Times New Roman" w:hAnsi="Times New Roman"/>
          <w:lang w:val="kk-KZ"/>
        </w:rPr>
      </w:pPr>
    </w:p>
    <w:p w:rsidR="004D55FA" w:rsidRDefault="004D55FA">
      <w:pPr>
        <w:spacing w:line="0" w:lineRule="atLeast"/>
        <w:ind w:hanging="720"/>
        <w:rPr>
          <w:rFonts w:ascii="Times New Roman" w:hAnsi="Times New Roman"/>
          <w:lang w:val="kk-KZ"/>
        </w:rPr>
      </w:pPr>
    </w:p>
    <w:p w:rsidR="004D55FA" w:rsidRDefault="004D55FA">
      <w:pPr>
        <w:spacing w:line="0" w:lineRule="atLeast"/>
        <w:ind w:hanging="720"/>
        <w:rPr>
          <w:rFonts w:ascii="Times New Roman" w:hAnsi="Times New Roman"/>
          <w:lang w:val="kk-KZ"/>
        </w:rPr>
      </w:pPr>
    </w:p>
    <w:p w:rsidR="004D55FA" w:rsidRDefault="004D55FA">
      <w:pPr>
        <w:spacing w:line="0" w:lineRule="atLeast"/>
        <w:ind w:hanging="720"/>
        <w:rPr>
          <w:rFonts w:ascii="Times New Roman" w:hAnsi="Times New Roman"/>
          <w:lang w:val="kk-KZ"/>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A27591">
      <w:pPr>
        <w:spacing w:line="0" w:lineRule="atLeast"/>
        <w:ind w:hanging="720"/>
        <w:rPr>
          <w:rFonts w:ascii="Times New Roman" w:hAnsi="Times New Roman"/>
        </w:rPr>
      </w:pPr>
      <w:r>
        <w:rPr>
          <w:rFonts w:ascii="Times New Roman" w:hAnsi="Times New Roman"/>
        </w:rPr>
        <w:t xml:space="preserve">                   ©  Издание Южно – Казахстанского государственного университета</w:t>
      </w:r>
    </w:p>
    <w:p w:rsidR="004D55FA" w:rsidRDefault="00A27591">
      <w:pPr>
        <w:spacing w:line="0" w:lineRule="atLeast"/>
        <w:ind w:hanging="72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им. М. Ау</w:t>
      </w:r>
      <w:r>
        <w:rPr>
          <w:rFonts w:ascii="Times New Roman" w:hAnsi="Times New Roman"/>
          <w:lang w:val="kk-KZ"/>
        </w:rPr>
        <w:t>э</w:t>
      </w:r>
      <w:r>
        <w:rPr>
          <w:rFonts w:ascii="Times New Roman" w:hAnsi="Times New Roman"/>
        </w:rPr>
        <w:t xml:space="preserve">зова  </w:t>
      </w:r>
      <w:r>
        <w:rPr>
          <w:rFonts w:ascii="Times New Roman" w:hAnsi="Times New Roman"/>
        </w:rPr>
        <w:tab/>
      </w:r>
      <w:r>
        <w:rPr>
          <w:rFonts w:ascii="Times New Roman" w:hAnsi="Times New Roman"/>
        </w:rPr>
        <w:tab/>
      </w:r>
      <w:r>
        <w:rPr>
          <w:rFonts w:ascii="Times New Roman" w:hAnsi="Times New Roman"/>
        </w:rPr>
        <w:tab/>
      </w:r>
    </w:p>
    <w:p w:rsidR="004D55FA" w:rsidRDefault="004D55FA">
      <w:pPr>
        <w:spacing w:line="0" w:lineRule="atLeast"/>
        <w:ind w:hanging="720"/>
        <w:rPr>
          <w:rFonts w:ascii="Times New Roman" w:hAnsi="Times New Roman"/>
        </w:rPr>
      </w:pPr>
    </w:p>
    <w:p w:rsidR="004D55FA" w:rsidRDefault="004D55FA">
      <w:pPr>
        <w:spacing w:line="0" w:lineRule="atLeast"/>
        <w:ind w:hanging="720"/>
        <w:rPr>
          <w:rFonts w:ascii="Times New Roman" w:hAnsi="Times New Roman"/>
        </w:rPr>
      </w:pPr>
    </w:p>
    <w:p w:rsidR="004D55FA" w:rsidRDefault="00A27591">
      <w:pPr>
        <w:spacing w:line="0" w:lineRule="atLeast"/>
        <w:ind w:hanging="720"/>
        <w:rPr>
          <w:rFonts w:ascii="Times New Roman" w:hAnsi="Times New Roman"/>
        </w:rPr>
      </w:pPr>
      <w:r>
        <w:rPr>
          <w:rFonts w:ascii="Times New Roman" w:hAnsi="Times New Roman"/>
        </w:rPr>
        <w:t xml:space="preserve">                 Издательский центр ЮКГУ им. М. Ау</w:t>
      </w:r>
      <w:r>
        <w:rPr>
          <w:rFonts w:ascii="Times New Roman" w:hAnsi="Times New Roman"/>
          <w:lang w:val="kk-KZ"/>
        </w:rPr>
        <w:t>э</w:t>
      </w:r>
      <w:r>
        <w:rPr>
          <w:rFonts w:ascii="Times New Roman" w:hAnsi="Times New Roman"/>
        </w:rPr>
        <w:t>зова, г. Шымкент, пр. Тауке хана, 5</w:t>
      </w:r>
    </w:p>
    <w:sectPr w:rsidR="004D55FA" w:rsidSect="00C83869">
      <w:footerReference w:type="default" r:id="rId14"/>
      <w:pgSz w:w="11906" w:h="16838"/>
      <w:pgMar w:top="851"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2D4" w:rsidRDefault="001E42D4" w:rsidP="001E42D4">
      <w:r>
        <w:separator/>
      </w:r>
    </w:p>
  </w:endnote>
  <w:endnote w:type="continuationSeparator" w:id="0">
    <w:p w:rsidR="001E42D4" w:rsidRDefault="001E42D4" w:rsidP="001E42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2532"/>
      <w:docPartObj>
        <w:docPartGallery w:val="Page Numbers (Bottom of Page)"/>
        <w:docPartUnique/>
      </w:docPartObj>
    </w:sdtPr>
    <w:sdtContent>
      <w:p w:rsidR="001E42D4" w:rsidRDefault="0097765A">
        <w:pPr>
          <w:pStyle w:val="a9"/>
          <w:jc w:val="center"/>
        </w:pPr>
        <w:fldSimple w:instr=" PAGE   \* MERGEFORMAT ">
          <w:r w:rsidR="00D67383">
            <w:rPr>
              <w:noProof/>
            </w:rPr>
            <w:t>53</w:t>
          </w:r>
        </w:fldSimple>
      </w:p>
    </w:sdtContent>
  </w:sdt>
  <w:p w:rsidR="001E42D4" w:rsidRDefault="001E42D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2D4" w:rsidRDefault="001E42D4" w:rsidP="001E42D4">
      <w:r>
        <w:separator/>
      </w:r>
    </w:p>
  </w:footnote>
  <w:footnote w:type="continuationSeparator" w:id="0">
    <w:p w:rsidR="001E42D4" w:rsidRDefault="001E42D4" w:rsidP="001E42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5EAB"/>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3E6AD4"/>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2">
    <w:nsid w:val="050E0C8C"/>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3">
    <w:nsid w:val="05D15C1B"/>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57164E"/>
    <w:multiLevelType w:val="hybridMultilevel"/>
    <w:tmpl w:val="0F1A9714"/>
    <w:lvl w:ilvl="0" w:tplc="E4E0E7F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0767F"/>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96371C"/>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7">
    <w:nsid w:val="0C054A8C"/>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8">
    <w:nsid w:val="0DC62A73"/>
    <w:multiLevelType w:val="hybridMultilevel"/>
    <w:tmpl w:val="A2E23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441EB7"/>
    <w:multiLevelType w:val="hybridMultilevel"/>
    <w:tmpl w:val="D728B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835DBD"/>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11">
    <w:nsid w:val="1436173B"/>
    <w:multiLevelType w:val="hybridMultilevel"/>
    <w:tmpl w:val="5CE41588"/>
    <w:lvl w:ilvl="0" w:tplc="5F442CA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15201AD7"/>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13">
    <w:nsid w:val="155351DA"/>
    <w:multiLevelType w:val="hybridMultilevel"/>
    <w:tmpl w:val="D3029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3946F4"/>
    <w:multiLevelType w:val="hybridMultilevel"/>
    <w:tmpl w:val="58D0B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0A3AFA"/>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16">
    <w:nsid w:val="19C42D4B"/>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17">
    <w:nsid w:val="1A9F0B68"/>
    <w:multiLevelType w:val="hybridMultilevel"/>
    <w:tmpl w:val="96E2C3FA"/>
    <w:lvl w:ilvl="0" w:tplc="FBBC1F6E">
      <w:start w:val="1"/>
      <w:numFmt w:val="decimal"/>
      <w:lvlText w:val="%1."/>
      <w:lvlJc w:val="left"/>
      <w:pPr>
        <w:ind w:left="780" w:hanging="360"/>
      </w:pPr>
      <w:rPr>
        <w:rFonts w:ascii="Times New Roman" w:eastAsia="Times New Roman" w:hAnsi="Times New Roman" w:cs="Times New Roman"/>
        <w:lang w:val="ru-RU"/>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1B4B4E93"/>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FB2B6A"/>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0D59B0"/>
    <w:multiLevelType w:val="hybridMultilevel"/>
    <w:tmpl w:val="9F949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866803"/>
    <w:multiLevelType w:val="hybridMultilevel"/>
    <w:tmpl w:val="64082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A10E0D"/>
    <w:multiLevelType w:val="hybridMultilevel"/>
    <w:tmpl w:val="073A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D56318D"/>
    <w:multiLevelType w:val="hybridMultilevel"/>
    <w:tmpl w:val="987EBD8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B776EE"/>
    <w:multiLevelType w:val="hybridMultilevel"/>
    <w:tmpl w:val="1F601A5A"/>
    <w:lvl w:ilvl="0" w:tplc="8CBC8B7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5">
    <w:nsid w:val="209B088F"/>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26">
    <w:nsid w:val="22C5077D"/>
    <w:multiLevelType w:val="hybridMultilevel"/>
    <w:tmpl w:val="5F7EE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4D407BD"/>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28">
    <w:nsid w:val="24D81A20"/>
    <w:multiLevelType w:val="hybridMultilevel"/>
    <w:tmpl w:val="A3349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796559E"/>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9124838"/>
    <w:multiLevelType w:val="hybridMultilevel"/>
    <w:tmpl w:val="07629BE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AB353D8"/>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32">
    <w:nsid w:val="2B190A60"/>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F8C3D00"/>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34">
    <w:nsid w:val="30033196"/>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35">
    <w:nsid w:val="315B239E"/>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2911ABB"/>
    <w:multiLevelType w:val="hybridMultilevel"/>
    <w:tmpl w:val="4002F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2BA4F20"/>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60A5ED3"/>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39">
    <w:nsid w:val="363310BD"/>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64661EA"/>
    <w:multiLevelType w:val="hybridMultilevel"/>
    <w:tmpl w:val="2B56D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6D53F1D"/>
    <w:multiLevelType w:val="hybridMultilevel"/>
    <w:tmpl w:val="55B0A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E040C2"/>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CA13860"/>
    <w:multiLevelType w:val="hybridMultilevel"/>
    <w:tmpl w:val="F97CB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D1477AA"/>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45">
    <w:nsid w:val="3D3F6340"/>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D7E5376"/>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47">
    <w:nsid w:val="3F2E17C4"/>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48">
    <w:nsid w:val="4148314D"/>
    <w:multiLevelType w:val="hybridMultilevel"/>
    <w:tmpl w:val="A6A0F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17856D3"/>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50">
    <w:nsid w:val="41BB7230"/>
    <w:multiLevelType w:val="hybridMultilevel"/>
    <w:tmpl w:val="BE44C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2491E2F"/>
    <w:multiLevelType w:val="hybridMultilevel"/>
    <w:tmpl w:val="4D727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28B1DBB"/>
    <w:multiLevelType w:val="hybridMultilevel"/>
    <w:tmpl w:val="4C3CF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2DC3546"/>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54">
    <w:nsid w:val="448450DF"/>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55">
    <w:nsid w:val="4494341F"/>
    <w:multiLevelType w:val="hybridMultilevel"/>
    <w:tmpl w:val="4D202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72E72EA"/>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57">
    <w:nsid w:val="4A852372"/>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58">
    <w:nsid w:val="4AD75975"/>
    <w:multiLevelType w:val="hybridMultilevel"/>
    <w:tmpl w:val="CC043094"/>
    <w:lvl w:ilvl="0" w:tplc="68A28C3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9">
    <w:nsid w:val="4C2610EB"/>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60">
    <w:nsid w:val="4F4373FD"/>
    <w:multiLevelType w:val="hybridMultilevel"/>
    <w:tmpl w:val="C0A40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F4E24D7"/>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0701631"/>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63">
    <w:nsid w:val="521119DD"/>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5612584"/>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58E7D08"/>
    <w:multiLevelType w:val="hybridMultilevel"/>
    <w:tmpl w:val="4D202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5CF1CEB"/>
    <w:multiLevelType w:val="hybridMultilevel"/>
    <w:tmpl w:val="D9BA5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6C16F73"/>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68">
    <w:nsid w:val="57DB3E66"/>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8D77B2B"/>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94F7FAF"/>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96A6EA9"/>
    <w:multiLevelType w:val="hybridMultilevel"/>
    <w:tmpl w:val="2730B8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9C808B6"/>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73">
    <w:nsid w:val="5C016409"/>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EAB133F"/>
    <w:multiLevelType w:val="hybridMultilevel"/>
    <w:tmpl w:val="694E6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897B3B"/>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76">
    <w:nsid w:val="637C68F5"/>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4107BE7"/>
    <w:multiLevelType w:val="hybridMultilevel"/>
    <w:tmpl w:val="6D2CC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47E0E42"/>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66458E8"/>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80">
    <w:nsid w:val="68BE17F9"/>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BA2019E"/>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82">
    <w:nsid w:val="6D4C5909"/>
    <w:multiLevelType w:val="hybridMultilevel"/>
    <w:tmpl w:val="472CD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3">
    <w:nsid w:val="6EEE6834"/>
    <w:multiLevelType w:val="hybridMultilevel"/>
    <w:tmpl w:val="45D46A02"/>
    <w:lvl w:ilvl="0" w:tplc="06AEB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FC935F1"/>
    <w:multiLevelType w:val="hybridMultilevel"/>
    <w:tmpl w:val="694E6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11203F3"/>
    <w:multiLevelType w:val="hybridMultilevel"/>
    <w:tmpl w:val="D8B07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1755BD6"/>
    <w:multiLevelType w:val="hybridMultilevel"/>
    <w:tmpl w:val="D7A43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5593B23"/>
    <w:multiLevelType w:val="hybridMultilevel"/>
    <w:tmpl w:val="23AE4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5DD640F"/>
    <w:multiLevelType w:val="hybridMultilevel"/>
    <w:tmpl w:val="8A8EFE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8C20814"/>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90">
    <w:nsid w:val="7A8336F7"/>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91">
    <w:nsid w:val="7E7A4FA4"/>
    <w:multiLevelType w:val="hybridMultilevel"/>
    <w:tmpl w:val="C3AAF87C"/>
    <w:lvl w:ilvl="0" w:tplc="0BEEFBEA">
      <w:start w:val="1"/>
      <w:numFmt w:val="decimal"/>
      <w:lvlText w:val="%1."/>
      <w:lvlJc w:val="left"/>
      <w:pPr>
        <w:ind w:left="884" w:hanging="360"/>
      </w:pPr>
      <w:rPr>
        <w:rFonts w:hint="default"/>
      </w:r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num w:numId="1">
    <w:abstractNumId w:val="51"/>
  </w:num>
  <w:num w:numId="2">
    <w:abstractNumId w:val="74"/>
  </w:num>
  <w:num w:numId="3">
    <w:abstractNumId w:val="84"/>
  </w:num>
  <w:num w:numId="4">
    <w:abstractNumId w:val="28"/>
  </w:num>
  <w:num w:numId="5">
    <w:abstractNumId w:val="65"/>
  </w:num>
  <w:num w:numId="6">
    <w:abstractNumId w:val="4"/>
  </w:num>
  <w:num w:numId="7">
    <w:abstractNumId w:val="85"/>
  </w:num>
  <w:num w:numId="8">
    <w:abstractNumId w:val="26"/>
  </w:num>
  <w:num w:numId="9">
    <w:abstractNumId w:val="14"/>
  </w:num>
  <w:num w:numId="10">
    <w:abstractNumId w:val="50"/>
  </w:num>
  <w:num w:numId="11">
    <w:abstractNumId w:val="41"/>
  </w:num>
  <w:num w:numId="12">
    <w:abstractNumId w:val="60"/>
  </w:num>
  <w:num w:numId="13">
    <w:abstractNumId w:val="22"/>
  </w:num>
  <w:num w:numId="14">
    <w:abstractNumId w:val="21"/>
  </w:num>
  <w:num w:numId="15">
    <w:abstractNumId w:val="71"/>
  </w:num>
  <w:num w:numId="16">
    <w:abstractNumId w:val="30"/>
  </w:num>
  <w:num w:numId="17">
    <w:abstractNumId w:val="48"/>
  </w:num>
  <w:num w:numId="18">
    <w:abstractNumId w:val="77"/>
  </w:num>
  <w:num w:numId="19">
    <w:abstractNumId w:val="13"/>
  </w:num>
  <w:num w:numId="20">
    <w:abstractNumId w:val="17"/>
  </w:num>
  <w:num w:numId="21">
    <w:abstractNumId w:val="58"/>
  </w:num>
  <w:num w:numId="22">
    <w:abstractNumId w:val="69"/>
  </w:num>
  <w:num w:numId="23">
    <w:abstractNumId w:val="63"/>
  </w:num>
  <w:num w:numId="24">
    <w:abstractNumId w:val="86"/>
  </w:num>
  <w:num w:numId="25">
    <w:abstractNumId w:val="83"/>
  </w:num>
  <w:num w:numId="26">
    <w:abstractNumId w:val="76"/>
  </w:num>
  <w:num w:numId="27">
    <w:abstractNumId w:val="88"/>
  </w:num>
  <w:num w:numId="28">
    <w:abstractNumId w:val="42"/>
  </w:num>
  <w:num w:numId="29">
    <w:abstractNumId w:val="19"/>
  </w:num>
  <w:num w:numId="30">
    <w:abstractNumId w:val="36"/>
  </w:num>
  <w:num w:numId="31">
    <w:abstractNumId w:val="73"/>
  </w:num>
  <w:num w:numId="32">
    <w:abstractNumId w:val="80"/>
  </w:num>
  <w:num w:numId="33">
    <w:abstractNumId w:val="78"/>
  </w:num>
  <w:num w:numId="34">
    <w:abstractNumId w:val="29"/>
  </w:num>
  <w:num w:numId="35">
    <w:abstractNumId w:val="9"/>
  </w:num>
  <w:num w:numId="36">
    <w:abstractNumId w:val="23"/>
  </w:num>
  <w:num w:numId="37">
    <w:abstractNumId w:val="70"/>
  </w:num>
  <w:num w:numId="38">
    <w:abstractNumId w:val="52"/>
  </w:num>
  <w:num w:numId="39">
    <w:abstractNumId w:val="32"/>
  </w:num>
  <w:num w:numId="40">
    <w:abstractNumId w:val="68"/>
  </w:num>
  <w:num w:numId="41">
    <w:abstractNumId w:val="0"/>
  </w:num>
  <w:num w:numId="42">
    <w:abstractNumId w:val="18"/>
  </w:num>
  <w:num w:numId="43">
    <w:abstractNumId w:val="37"/>
  </w:num>
  <w:num w:numId="44">
    <w:abstractNumId w:val="45"/>
  </w:num>
  <w:num w:numId="45">
    <w:abstractNumId w:val="61"/>
  </w:num>
  <w:num w:numId="46">
    <w:abstractNumId w:val="3"/>
  </w:num>
  <w:num w:numId="47">
    <w:abstractNumId w:val="35"/>
  </w:num>
  <w:num w:numId="48">
    <w:abstractNumId w:val="5"/>
  </w:num>
  <w:num w:numId="49">
    <w:abstractNumId w:val="66"/>
  </w:num>
  <w:num w:numId="50">
    <w:abstractNumId w:val="11"/>
  </w:num>
  <w:num w:numId="51">
    <w:abstractNumId w:val="24"/>
  </w:num>
  <w:num w:numId="52">
    <w:abstractNumId w:val="20"/>
  </w:num>
  <w:num w:numId="53">
    <w:abstractNumId w:val="87"/>
  </w:num>
  <w:num w:numId="54">
    <w:abstractNumId w:val="43"/>
  </w:num>
  <w:num w:numId="55">
    <w:abstractNumId w:val="39"/>
  </w:num>
  <w:num w:numId="56">
    <w:abstractNumId w:val="8"/>
  </w:num>
  <w:num w:numId="57">
    <w:abstractNumId w:val="64"/>
  </w:num>
  <w:num w:numId="58">
    <w:abstractNumId w:val="82"/>
  </w:num>
  <w:num w:numId="59">
    <w:abstractNumId w:val="12"/>
  </w:num>
  <w:num w:numId="60">
    <w:abstractNumId w:val="57"/>
  </w:num>
  <w:num w:numId="61">
    <w:abstractNumId w:val="46"/>
  </w:num>
  <w:num w:numId="62">
    <w:abstractNumId w:val="75"/>
  </w:num>
  <w:num w:numId="63">
    <w:abstractNumId w:val="62"/>
  </w:num>
  <w:num w:numId="64">
    <w:abstractNumId w:val="72"/>
  </w:num>
  <w:num w:numId="65">
    <w:abstractNumId w:val="79"/>
  </w:num>
  <w:num w:numId="66">
    <w:abstractNumId w:val="7"/>
  </w:num>
  <w:num w:numId="67">
    <w:abstractNumId w:val="54"/>
  </w:num>
  <w:num w:numId="68">
    <w:abstractNumId w:val="53"/>
  </w:num>
  <w:num w:numId="69">
    <w:abstractNumId w:val="90"/>
  </w:num>
  <w:num w:numId="70">
    <w:abstractNumId w:val="49"/>
  </w:num>
  <w:num w:numId="71">
    <w:abstractNumId w:val="38"/>
  </w:num>
  <w:num w:numId="72">
    <w:abstractNumId w:val="16"/>
  </w:num>
  <w:num w:numId="73">
    <w:abstractNumId w:val="25"/>
  </w:num>
  <w:num w:numId="74">
    <w:abstractNumId w:val="15"/>
  </w:num>
  <w:num w:numId="75">
    <w:abstractNumId w:val="34"/>
  </w:num>
  <w:num w:numId="76">
    <w:abstractNumId w:val="91"/>
  </w:num>
  <w:num w:numId="77">
    <w:abstractNumId w:val="2"/>
  </w:num>
  <w:num w:numId="78">
    <w:abstractNumId w:val="1"/>
  </w:num>
  <w:num w:numId="79">
    <w:abstractNumId w:val="27"/>
  </w:num>
  <w:num w:numId="80">
    <w:abstractNumId w:val="6"/>
  </w:num>
  <w:num w:numId="81">
    <w:abstractNumId w:val="81"/>
  </w:num>
  <w:num w:numId="82">
    <w:abstractNumId w:val="56"/>
  </w:num>
  <w:num w:numId="83">
    <w:abstractNumId w:val="47"/>
  </w:num>
  <w:num w:numId="84">
    <w:abstractNumId w:val="89"/>
  </w:num>
  <w:num w:numId="85">
    <w:abstractNumId w:val="10"/>
  </w:num>
  <w:num w:numId="86">
    <w:abstractNumId w:val="33"/>
  </w:num>
  <w:num w:numId="87">
    <w:abstractNumId w:val="67"/>
  </w:num>
  <w:num w:numId="88">
    <w:abstractNumId w:val="59"/>
  </w:num>
  <w:num w:numId="89">
    <w:abstractNumId w:val="31"/>
  </w:num>
  <w:num w:numId="90">
    <w:abstractNumId w:val="44"/>
  </w:num>
  <w:num w:numId="91">
    <w:abstractNumId w:val="40"/>
  </w:num>
  <w:num w:numId="92">
    <w:abstractNumId w:val="55"/>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footnotePr>
    <w:footnote w:id="-1"/>
    <w:footnote w:id="0"/>
  </w:footnotePr>
  <w:endnotePr>
    <w:endnote w:id="-1"/>
    <w:endnote w:id="0"/>
  </w:endnotePr>
  <w:compat/>
  <w:rsids>
    <w:rsidRoot w:val="004D55FA"/>
    <w:rsid w:val="000651A6"/>
    <w:rsid w:val="00187C4F"/>
    <w:rsid w:val="001E42D4"/>
    <w:rsid w:val="001F08BC"/>
    <w:rsid w:val="002D770C"/>
    <w:rsid w:val="00361324"/>
    <w:rsid w:val="003C739D"/>
    <w:rsid w:val="004D55FA"/>
    <w:rsid w:val="005364E9"/>
    <w:rsid w:val="00582ED5"/>
    <w:rsid w:val="006747BE"/>
    <w:rsid w:val="0069272F"/>
    <w:rsid w:val="00794927"/>
    <w:rsid w:val="007951F2"/>
    <w:rsid w:val="008468B0"/>
    <w:rsid w:val="0088061E"/>
    <w:rsid w:val="008A6B43"/>
    <w:rsid w:val="0091434D"/>
    <w:rsid w:val="0097765A"/>
    <w:rsid w:val="00A27591"/>
    <w:rsid w:val="00A90DBC"/>
    <w:rsid w:val="00AE71DE"/>
    <w:rsid w:val="00AF47D5"/>
    <w:rsid w:val="00C83869"/>
    <w:rsid w:val="00C97316"/>
    <w:rsid w:val="00CB6647"/>
    <w:rsid w:val="00D651B7"/>
    <w:rsid w:val="00D67383"/>
    <w:rsid w:val="00E14045"/>
    <w:rsid w:val="00E81332"/>
    <w:rsid w:val="00F9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5FA"/>
    <w:pPr>
      <w:widowControl w:val="0"/>
      <w:autoSpaceDE w:val="0"/>
      <w:autoSpaceDN w:val="0"/>
      <w:adjustRightInd w:val="0"/>
      <w:spacing w:after="0" w:line="240" w:lineRule="auto"/>
    </w:pPr>
    <w:rPr>
      <w:rFonts w:ascii="Cambria" w:eastAsia="Times New Roman" w:hAnsi="Cambria" w:cs="Cambria"/>
      <w:sz w:val="24"/>
      <w:szCs w:val="24"/>
      <w:lang w:eastAsia="ru-RU"/>
    </w:rPr>
  </w:style>
  <w:style w:type="paragraph" w:styleId="3">
    <w:name w:val="heading 3"/>
    <w:basedOn w:val="a"/>
    <w:next w:val="a"/>
    <w:link w:val="30"/>
    <w:uiPriority w:val="9"/>
    <w:semiHidden/>
    <w:unhideWhenUsed/>
    <w:qFormat/>
    <w:rsid w:val="004D55F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55FA"/>
    <w:pPr>
      <w:ind w:left="720"/>
      <w:contextualSpacing/>
    </w:pPr>
  </w:style>
  <w:style w:type="paragraph" w:customStyle="1" w:styleId="Style2">
    <w:name w:val="Style2"/>
    <w:basedOn w:val="a"/>
    <w:rsid w:val="004D55FA"/>
    <w:pPr>
      <w:jc w:val="center"/>
    </w:pPr>
  </w:style>
  <w:style w:type="character" w:customStyle="1" w:styleId="FontStyle45">
    <w:name w:val="Font Style45"/>
    <w:basedOn w:val="a0"/>
    <w:rsid w:val="004D55FA"/>
    <w:rPr>
      <w:rFonts w:ascii="Times New Roman" w:hAnsi="Times New Roman" w:cs="Times New Roman"/>
      <w:b/>
      <w:bCs/>
      <w:i/>
      <w:iCs/>
      <w:sz w:val="20"/>
      <w:szCs w:val="20"/>
    </w:rPr>
  </w:style>
  <w:style w:type="character" w:customStyle="1" w:styleId="FontStyle46">
    <w:name w:val="Font Style46"/>
    <w:basedOn w:val="a0"/>
    <w:rsid w:val="004D55FA"/>
    <w:rPr>
      <w:rFonts w:ascii="Times New Roman" w:hAnsi="Times New Roman" w:cs="Times New Roman"/>
      <w:sz w:val="20"/>
      <w:szCs w:val="20"/>
    </w:rPr>
  </w:style>
  <w:style w:type="paragraph" w:customStyle="1" w:styleId="Style1">
    <w:name w:val="Style1"/>
    <w:basedOn w:val="a"/>
    <w:rsid w:val="004D55FA"/>
    <w:pPr>
      <w:spacing w:line="220" w:lineRule="exact"/>
      <w:jc w:val="both"/>
    </w:pPr>
    <w:rPr>
      <w:rFonts w:ascii="Times New Roman" w:hAnsi="Times New Roman" w:cs="Times New Roman"/>
    </w:rPr>
  </w:style>
  <w:style w:type="character" w:customStyle="1" w:styleId="FontStyle62">
    <w:name w:val="Font Style62"/>
    <w:basedOn w:val="a0"/>
    <w:rsid w:val="004D55FA"/>
    <w:rPr>
      <w:rFonts w:ascii="Times New Roman" w:hAnsi="Times New Roman" w:cs="Times New Roman"/>
      <w:b/>
      <w:bCs/>
      <w:sz w:val="20"/>
      <w:szCs w:val="20"/>
    </w:rPr>
  </w:style>
  <w:style w:type="character" w:customStyle="1" w:styleId="FontStyle65">
    <w:name w:val="Font Style65"/>
    <w:basedOn w:val="a0"/>
    <w:rsid w:val="004D55FA"/>
    <w:rPr>
      <w:rFonts w:ascii="Times New Roman" w:hAnsi="Times New Roman" w:cs="Times New Roman"/>
      <w:b/>
      <w:bCs/>
      <w:sz w:val="14"/>
      <w:szCs w:val="14"/>
    </w:rPr>
  </w:style>
  <w:style w:type="paragraph" w:customStyle="1" w:styleId="Style8">
    <w:name w:val="Style8"/>
    <w:basedOn w:val="a"/>
    <w:rsid w:val="004D55FA"/>
    <w:pPr>
      <w:jc w:val="right"/>
    </w:pPr>
    <w:rPr>
      <w:rFonts w:ascii="Times New Roman" w:hAnsi="Times New Roman" w:cs="Times New Roman"/>
    </w:rPr>
  </w:style>
  <w:style w:type="character" w:customStyle="1" w:styleId="FontStyle48">
    <w:name w:val="Font Style48"/>
    <w:basedOn w:val="a0"/>
    <w:rsid w:val="004D55FA"/>
    <w:rPr>
      <w:rFonts w:ascii="Times New Roman" w:hAnsi="Times New Roman" w:cs="Times New Roman"/>
      <w:b/>
      <w:bCs/>
      <w:sz w:val="16"/>
      <w:szCs w:val="16"/>
    </w:rPr>
  </w:style>
  <w:style w:type="paragraph" w:customStyle="1" w:styleId="Style21">
    <w:name w:val="Style21"/>
    <w:basedOn w:val="a"/>
    <w:rsid w:val="004D55FA"/>
    <w:pPr>
      <w:spacing w:line="216" w:lineRule="exact"/>
      <w:ind w:firstLine="298"/>
      <w:jc w:val="both"/>
    </w:pPr>
    <w:rPr>
      <w:rFonts w:ascii="Times New Roman" w:hAnsi="Times New Roman" w:cs="Times New Roman"/>
    </w:rPr>
  </w:style>
  <w:style w:type="paragraph" w:customStyle="1" w:styleId="Style9">
    <w:name w:val="Style9"/>
    <w:basedOn w:val="a"/>
    <w:rsid w:val="004D55FA"/>
    <w:pPr>
      <w:spacing w:line="218" w:lineRule="exact"/>
    </w:pPr>
    <w:rPr>
      <w:rFonts w:ascii="Times New Roman" w:hAnsi="Times New Roman" w:cs="Times New Roman"/>
    </w:rPr>
  </w:style>
  <w:style w:type="character" w:customStyle="1" w:styleId="30">
    <w:name w:val="Заголовок 3 Знак"/>
    <w:basedOn w:val="a0"/>
    <w:link w:val="3"/>
    <w:uiPriority w:val="9"/>
    <w:semiHidden/>
    <w:rsid w:val="004D55FA"/>
    <w:rPr>
      <w:rFonts w:asciiTheme="majorHAnsi" w:eastAsiaTheme="majorEastAsia" w:hAnsiTheme="majorHAnsi" w:cstheme="majorBidi"/>
      <w:b/>
      <w:bCs/>
      <w:color w:val="4F81BD" w:themeColor="accent1"/>
      <w:sz w:val="24"/>
      <w:szCs w:val="24"/>
      <w:lang w:eastAsia="ru-RU"/>
    </w:rPr>
  </w:style>
  <w:style w:type="paragraph" w:styleId="a4">
    <w:name w:val="Normal (Web)"/>
    <w:basedOn w:val="a"/>
    <w:uiPriority w:val="99"/>
    <w:unhideWhenUsed/>
    <w:rsid w:val="004D55FA"/>
    <w:pPr>
      <w:widowControl/>
      <w:autoSpaceDE/>
      <w:autoSpaceDN/>
      <w:adjustRightInd/>
      <w:spacing w:before="100" w:beforeAutospacing="1" w:after="100" w:afterAutospacing="1"/>
    </w:pPr>
    <w:rPr>
      <w:rFonts w:ascii="Times New Roman" w:hAnsi="Times New Roman" w:cs="Times New Roman"/>
    </w:rPr>
  </w:style>
  <w:style w:type="paragraph" w:styleId="a5">
    <w:name w:val="Balloon Text"/>
    <w:basedOn w:val="a"/>
    <w:link w:val="a6"/>
    <w:uiPriority w:val="99"/>
    <w:semiHidden/>
    <w:unhideWhenUsed/>
    <w:rsid w:val="004D55FA"/>
    <w:rPr>
      <w:rFonts w:ascii="Tahoma" w:hAnsi="Tahoma" w:cs="Tahoma"/>
      <w:sz w:val="16"/>
      <w:szCs w:val="16"/>
    </w:rPr>
  </w:style>
  <w:style w:type="character" w:customStyle="1" w:styleId="a6">
    <w:name w:val="Текст выноски Знак"/>
    <w:basedOn w:val="a0"/>
    <w:link w:val="a5"/>
    <w:uiPriority w:val="99"/>
    <w:semiHidden/>
    <w:rsid w:val="004D55FA"/>
    <w:rPr>
      <w:rFonts w:ascii="Tahoma" w:eastAsia="Times New Roman" w:hAnsi="Tahoma" w:cs="Tahoma"/>
      <w:sz w:val="16"/>
      <w:szCs w:val="16"/>
      <w:lang w:eastAsia="ru-RU"/>
    </w:rPr>
  </w:style>
  <w:style w:type="paragraph" w:styleId="a7">
    <w:name w:val="header"/>
    <w:basedOn w:val="a"/>
    <w:link w:val="a8"/>
    <w:uiPriority w:val="99"/>
    <w:semiHidden/>
    <w:unhideWhenUsed/>
    <w:rsid w:val="001E42D4"/>
    <w:pPr>
      <w:tabs>
        <w:tab w:val="center" w:pos="4677"/>
        <w:tab w:val="right" w:pos="9355"/>
      </w:tabs>
    </w:pPr>
  </w:style>
  <w:style w:type="character" w:customStyle="1" w:styleId="a8">
    <w:name w:val="Верхний колонтитул Знак"/>
    <w:basedOn w:val="a0"/>
    <w:link w:val="a7"/>
    <w:uiPriority w:val="99"/>
    <w:semiHidden/>
    <w:rsid w:val="001E42D4"/>
    <w:rPr>
      <w:rFonts w:ascii="Cambria" w:eastAsia="Times New Roman" w:hAnsi="Cambria" w:cs="Cambria"/>
      <w:sz w:val="24"/>
      <w:szCs w:val="24"/>
      <w:lang w:eastAsia="ru-RU"/>
    </w:rPr>
  </w:style>
  <w:style w:type="paragraph" w:styleId="a9">
    <w:name w:val="footer"/>
    <w:basedOn w:val="a"/>
    <w:link w:val="aa"/>
    <w:uiPriority w:val="99"/>
    <w:unhideWhenUsed/>
    <w:rsid w:val="001E42D4"/>
    <w:pPr>
      <w:tabs>
        <w:tab w:val="center" w:pos="4677"/>
        <w:tab w:val="right" w:pos="9355"/>
      </w:tabs>
    </w:pPr>
  </w:style>
  <w:style w:type="character" w:customStyle="1" w:styleId="aa">
    <w:name w:val="Нижний колонтитул Знак"/>
    <w:basedOn w:val="a0"/>
    <w:link w:val="a9"/>
    <w:uiPriority w:val="99"/>
    <w:rsid w:val="001E42D4"/>
    <w:rPr>
      <w:rFonts w:ascii="Cambria" w:eastAsia="Times New Roman" w:hAnsi="Cambria" w:cs="Cambr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Cambria" w:eastAsia="Times New Roman" w:hAnsi="Cambria" w:cs="Cambr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Style2">
    <w:name w:val="Style2"/>
    <w:basedOn w:val="a"/>
    <w:pPr>
      <w:jc w:val="center"/>
    </w:pPr>
  </w:style>
  <w:style w:type="character" w:customStyle="1" w:styleId="FontStyle45">
    <w:name w:val="Font Style45"/>
    <w:basedOn w:val="a0"/>
    <w:rPr>
      <w:rFonts w:ascii="Times New Roman" w:hAnsi="Times New Roman" w:cs="Times New Roman"/>
      <w:b/>
      <w:bCs/>
      <w:i/>
      <w:iCs/>
      <w:sz w:val="20"/>
      <w:szCs w:val="20"/>
    </w:rPr>
  </w:style>
  <w:style w:type="character" w:customStyle="1" w:styleId="FontStyle46">
    <w:name w:val="Font Style46"/>
    <w:basedOn w:val="a0"/>
    <w:rPr>
      <w:rFonts w:ascii="Times New Roman" w:hAnsi="Times New Roman" w:cs="Times New Roman"/>
      <w:sz w:val="20"/>
      <w:szCs w:val="20"/>
    </w:rPr>
  </w:style>
  <w:style w:type="paragraph" w:customStyle="1" w:styleId="Style1">
    <w:name w:val="Style1"/>
    <w:basedOn w:val="a"/>
    <w:pPr>
      <w:spacing w:line="220" w:lineRule="exact"/>
      <w:jc w:val="both"/>
    </w:pPr>
    <w:rPr>
      <w:rFonts w:ascii="Times New Roman" w:hAnsi="Times New Roman" w:cs="Times New Roman"/>
    </w:rPr>
  </w:style>
  <w:style w:type="character" w:customStyle="1" w:styleId="FontStyle62">
    <w:name w:val="Font Style62"/>
    <w:basedOn w:val="a0"/>
    <w:rPr>
      <w:rFonts w:ascii="Times New Roman" w:hAnsi="Times New Roman" w:cs="Times New Roman"/>
      <w:b/>
      <w:bCs/>
      <w:sz w:val="20"/>
      <w:szCs w:val="20"/>
    </w:rPr>
  </w:style>
  <w:style w:type="character" w:customStyle="1" w:styleId="FontStyle65">
    <w:name w:val="Font Style65"/>
    <w:basedOn w:val="a0"/>
    <w:rPr>
      <w:rFonts w:ascii="Times New Roman" w:hAnsi="Times New Roman" w:cs="Times New Roman"/>
      <w:b/>
      <w:bCs/>
      <w:sz w:val="14"/>
      <w:szCs w:val="14"/>
    </w:rPr>
  </w:style>
  <w:style w:type="paragraph" w:customStyle="1" w:styleId="Style8">
    <w:name w:val="Style8"/>
    <w:basedOn w:val="a"/>
    <w:pPr>
      <w:jc w:val="right"/>
    </w:pPr>
    <w:rPr>
      <w:rFonts w:ascii="Times New Roman" w:hAnsi="Times New Roman" w:cs="Times New Roman"/>
    </w:rPr>
  </w:style>
  <w:style w:type="character" w:customStyle="1" w:styleId="FontStyle48">
    <w:name w:val="Font Style48"/>
    <w:basedOn w:val="a0"/>
    <w:rPr>
      <w:rFonts w:ascii="Times New Roman" w:hAnsi="Times New Roman" w:cs="Times New Roman"/>
      <w:b/>
      <w:bCs/>
      <w:sz w:val="16"/>
      <w:szCs w:val="16"/>
    </w:rPr>
  </w:style>
  <w:style w:type="paragraph" w:customStyle="1" w:styleId="Style21">
    <w:name w:val="Style21"/>
    <w:basedOn w:val="a"/>
    <w:pPr>
      <w:spacing w:line="216" w:lineRule="exact"/>
      <w:ind w:firstLine="298"/>
      <w:jc w:val="both"/>
    </w:pPr>
    <w:rPr>
      <w:rFonts w:ascii="Times New Roman" w:hAnsi="Times New Roman" w:cs="Times New Roman"/>
    </w:rPr>
  </w:style>
  <w:style w:type="paragraph" w:customStyle="1" w:styleId="Style9">
    <w:name w:val="Style9"/>
    <w:basedOn w:val="a"/>
    <w:pPr>
      <w:spacing w:line="218" w:lineRule="exac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49158865">
      <w:bodyDiv w:val="1"/>
      <w:marLeft w:val="0"/>
      <w:marRight w:val="0"/>
      <w:marTop w:val="0"/>
      <w:marBottom w:val="0"/>
      <w:divBdr>
        <w:top w:val="none" w:sz="0" w:space="0" w:color="auto"/>
        <w:left w:val="none" w:sz="0" w:space="0" w:color="auto"/>
        <w:bottom w:val="none" w:sz="0" w:space="0" w:color="auto"/>
        <w:right w:val="none" w:sz="0" w:space="0" w:color="auto"/>
      </w:divBdr>
    </w:div>
    <w:div w:id="1154175279">
      <w:bodyDiv w:val="1"/>
      <w:marLeft w:val="0"/>
      <w:marRight w:val="0"/>
      <w:marTop w:val="0"/>
      <w:marBottom w:val="0"/>
      <w:divBdr>
        <w:top w:val="none" w:sz="0" w:space="0" w:color="auto"/>
        <w:left w:val="none" w:sz="0" w:space="0" w:color="auto"/>
        <w:bottom w:val="none" w:sz="0" w:space="0" w:color="auto"/>
        <w:right w:val="none" w:sz="0" w:space="0" w:color="auto"/>
      </w:divBdr>
    </w:div>
    <w:div w:id="172440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ro-fermu.ru/wp-content/uploads/30animal_xlarge1.jpg"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ro-fermu.ru/wp-content/uploads/acipenser-sinensis.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9ECE-5A14-4B07-AB20-DAB41FB41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53</Pages>
  <Words>24100</Words>
  <Characters>137373</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161151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XTreme.ws</dc:creator>
  <cp:lastModifiedBy>Гость</cp:lastModifiedBy>
  <cp:revision>72</cp:revision>
  <cp:lastPrinted>2016-09-26T03:30:00Z</cp:lastPrinted>
  <dcterms:created xsi:type="dcterms:W3CDTF">2016-09-12T07:25:00Z</dcterms:created>
  <dcterms:modified xsi:type="dcterms:W3CDTF">2017-05-03T03:19:00Z</dcterms:modified>
</cp:coreProperties>
</file>